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4C" w:rsidRDefault="00B66FBD" w:rsidP="00FB0B4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2360" wp14:editId="0148E003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6347713" cy="1320800"/>
                <wp:effectExtent l="0" t="0" r="0" b="0"/>
                <wp:wrapNone/>
                <wp:docPr id="62466" name="Naslov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7713" cy="132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6FBD" w:rsidRDefault="00B66FBD" w:rsidP="00FB0B4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lIns="91440" tIns="45720" rIns="91440" bIns="45720" rtlCol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Naslov 1" o:spid="_x0000_s1026" style="position:absolute;margin-left:-58.85pt;margin-top:-58.85pt;width:499.8pt;height:10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" filled="f" stroked="f">
                <v:path arrowok="t"/>
                <o:lock v:ext="edit" grouping="t"/>
                <v:textbox>
                  <w:txbxContent>
                    <w:p w:rsidR="00B66FBD" w:rsidRDefault="00B66FBD" w:rsidP="00FB0B4C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FB0B4C">
        <w:tab/>
        <w:t>UČITELJ/ICA FRANCUSKOG JEZIKA</w:t>
      </w:r>
    </w:p>
    <w:p w:rsidR="00FB0B4C" w:rsidRDefault="00FB0B4C" w:rsidP="00FB0B4C">
      <w:pPr>
        <w:tabs>
          <w:tab w:val="left" w:pos="1125"/>
        </w:tabs>
      </w:pPr>
      <w:r>
        <w:t>Mjesto rada: JANJINA, DUBROVAČKO-NERETVANSKA ŽUPANIJA</w:t>
      </w:r>
    </w:p>
    <w:p w:rsidR="00FB0B4C" w:rsidRDefault="00FB0B4C" w:rsidP="00FB0B4C">
      <w:pPr>
        <w:tabs>
          <w:tab w:val="left" w:pos="1125"/>
        </w:tabs>
      </w:pPr>
      <w:r>
        <w:t>Broj traženih radnika: 1</w:t>
      </w:r>
    </w:p>
    <w:p w:rsidR="00FB0B4C" w:rsidRDefault="00FB0B4C" w:rsidP="00FB0B4C">
      <w:pPr>
        <w:tabs>
          <w:tab w:val="left" w:pos="1125"/>
        </w:tabs>
      </w:pPr>
      <w:r>
        <w:t>Vrsta zaposlenja: Na neodređeno; upražnjeni poslovi</w:t>
      </w:r>
    </w:p>
    <w:p w:rsidR="00FB0B4C" w:rsidRDefault="00FB0B4C" w:rsidP="00FB0B4C">
      <w:pPr>
        <w:tabs>
          <w:tab w:val="left" w:pos="1125"/>
        </w:tabs>
      </w:pPr>
      <w:r>
        <w:t>Radno vrijeme: 15 sati tjedno</w:t>
      </w:r>
    </w:p>
    <w:p w:rsidR="00FB0B4C" w:rsidRDefault="00FB0B4C" w:rsidP="00FB0B4C">
      <w:pPr>
        <w:tabs>
          <w:tab w:val="left" w:pos="1125"/>
        </w:tabs>
      </w:pPr>
      <w:r>
        <w:t>Način rada: Smjena - prijepodne</w:t>
      </w:r>
    </w:p>
    <w:p w:rsidR="00FB0B4C" w:rsidRDefault="00FB0B4C" w:rsidP="00FB0B4C">
      <w:pPr>
        <w:tabs>
          <w:tab w:val="left" w:pos="1125"/>
        </w:tabs>
      </w:pPr>
      <w:r>
        <w:t>Smještaj: Nema smještaja</w:t>
      </w:r>
    </w:p>
    <w:p w:rsidR="00FB0B4C" w:rsidRDefault="00FB0B4C" w:rsidP="00FB0B4C">
      <w:pPr>
        <w:tabs>
          <w:tab w:val="left" w:pos="1125"/>
        </w:tabs>
      </w:pPr>
      <w:r>
        <w:t>Naknada za prijevoz: U cijelosti</w:t>
      </w:r>
    </w:p>
    <w:p w:rsidR="00FB0B4C" w:rsidRDefault="00FB0B4C" w:rsidP="00FB0B4C">
      <w:pPr>
        <w:tabs>
          <w:tab w:val="left" w:pos="1125"/>
        </w:tabs>
      </w:pPr>
      <w:r>
        <w:t>Natječaj vrijedi od: 13.10.2022.</w:t>
      </w:r>
    </w:p>
    <w:p w:rsidR="00FB0B4C" w:rsidRDefault="00FB0B4C" w:rsidP="00FB0B4C">
      <w:pPr>
        <w:tabs>
          <w:tab w:val="left" w:pos="1125"/>
        </w:tabs>
      </w:pPr>
      <w:r>
        <w:t>N</w:t>
      </w:r>
      <w:r>
        <w:t>atječaj vrijedi do: 21.10.2022.</w:t>
      </w:r>
    </w:p>
    <w:p w:rsidR="00FB0B4C" w:rsidRDefault="00FB0B4C" w:rsidP="00FB0B4C">
      <w:pPr>
        <w:tabs>
          <w:tab w:val="left" w:pos="1125"/>
        </w:tabs>
      </w:pPr>
      <w:r>
        <w:t>Posloprimac</w:t>
      </w:r>
    </w:p>
    <w:p w:rsidR="00FB0B4C" w:rsidRDefault="00FB0B4C" w:rsidP="00FB0B4C">
      <w:pPr>
        <w:tabs>
          <w:tab w:val="left" w:pos="1125"/>
        </w:tabs>
      </w:pPr>
      <w:r>
        <w:t>Razina obrazovanja: Fakultet, akademija, magisterij, doktorat</w:t>
      </w:r>
    </w:p>
    <w:p w:rsidR="00FB0B4C" w:rsidRDefault="00FB0B4C" w:rsidP="00FB0B4C">
      <w:pPr>
        <w:tabs>
          <w:tab w:val="left" w:pos="1125"/>
        </w:tabs>
      </w:pPr>
      <w:r>
        <w:t>Radno iskustvo: Nije važno</w:t>
      </w:r>
    </w:p>
    <w:p w:rsidR="00FB0B4C" w:rsidRDefault="00FB0B4C" w:rsidP="00FB0B4C">
      <w:pPr>
        <w:tabs>
          <w:tab w:val="left" w:pos="1125"/>
        </w:tabs>
      </w:pPr>
      <w:r>
        <w:t>Ostale informacije:</w:t>
      </w:r>
    </w:p>
    <w:p w:rsidR="00FB0B4C" w:rsidRDefault="00FB0B4C" w:rsidP="00FB0B4C">
      <w:pPr>
        <w:tabs>
          <w:tab w:val="left" w:pos="1125"/>
        </w:tabs>
      </w:pPr>
      <w:r>
        <w:t>Temeljem članka 107. Zakona o odgoju i obrazovanju u osnovnoj i srednjoj školi (NN 87/08, 86/09, 92/10, 105/10, 90/11, 5/12, 16/12, 86/12, 94/13, 152/14, 7/17, 68/18, 98/19 i 64/20) te sukladno članku 8. Pravilnika o radu i u skladu s Pravilnikom o postupku zapošljavanja te procjeni i vrednovanju kandidata za zapošljavanje, Osnovna škola Janjina, Janjina 71, raspisuje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 xml:space="preserve">                                            </w:t>
      </w:r>
      <w:r>
        <w:t xml:space="preserve">                       NATJEČAJ</w:t>
      </w:r>
    </w:p>
    <w:p w:rsidR="00FB0B4C" w:rsidRDefault="00FB0B4C" w:rsidP="00FB0B4C">
      <w:pPr>
        <w:tabs>
          <w:tab w:val="left" w:pos="1125"/>
        </w:tabs>
      </w:pPr>
      <w:r>
        <w:t>Za popunu sljedećeg radnog mjesta: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Učitelj/</w:t>
      </w:r>
      <w:proofErr w:type="spellStart"/>
      <w:r>
        <w:t>ica</w:t>
      </w:r>
      <w:proofErr w:type="spellEnd"/>
      <w:r>
        <w:t xml:space="preserve"> francuskog jezika– 1 izvršitelj/</w:t>
      </w:r>
      <w:proofErr w:type="spellStart"/>
      <w:r>
        <w:t>ica</w:t>
      </w:r>
      <w:proofErr w:type="spellEnd"/>
      <w:r>
        <w:t>, nepuno radno vrijeme, 3 sata dnevno, 15/40 sati tjedno, neodređeno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Uvjeti:</w:t>
      </w:r>
    </w:p>
    <w:p w:rsidR="00FB0B4C" w:rsidRDefault="00FB0B4C" w:rsidP="00FB0B4C">
      <w:pPr>
        <w:tabs>
          <w:tab w:val="left" w:pos="1125"/>
        </w:tabs>
      </w:pPr>
      <w:r>
        <w:t>-Pored općih uvjeta iz Zakona o radu (NN 93/14 i 127/17) kandidati moraju ispunjavati i posebne uvjete sukladno Zakonu o odgoju i obrazovanju u osnovnoj i srednjoj školi (NN  87/08, 86/09, 92/10,  105/10, 90/11, 5/12, 16/12, 86/12, 94/13,152/14, 7/17, 68/18, 98/19, 60/20) i Pravilniku o odgovarajućoj vrsti obrazovanja učitelja i stručnih suradni</w:t>
      </w:r>
      <w:r>
        <w:t>ka u osnovnoj školi (NN 6/2019)</w:t>
      </w:r>
    </w:p>
    <w:p w:rsidR="00FB0B4C" w:rsidRDefault="00FB0B4C" w:rsidP="00FB0B4C">
      <w:pPr>
        <w:tabs>
          <w:tab w:val="left" w:pos="1125"/>
        </w:tabs>
      </w:pPr>
      <w:r>
        <w:lastRenderedPageBreak/>
        <w:t>Dokumenti i prilozi kojima se dokazuje ispunjenost uvjeta i koje je potrebno priložiti u prijavi na natječaj: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Kandidati koji ispunjavaju tražene uvjete dužni su dostaviti:</w:t>
      </w:r>
    </w:p>
    <w:p w:rsidR="00FB0B4C" w:rsidRDefault="00FB0B4C" w:rsidP="00FB0B4C">
      <w:pPr>
        <w:tabs>
          <w:tab w:val="left" w:pos="1125"/>
        </w:tabs>
      </w:pPr>
      <w:r>
        <w:t xml:space="preserve"> </w:t>
      </w:r>
    </w:p>
    <w:p w:rsidR="00FB0B4C" w:rsidRDefault="00FB0B4C" w:rsidP="00FB0B4C">
      <w:pPr>
        <w:tabs>
          <w:tab w:val="left" w:pos="1125"/>
        </w:tabs>
      </w:pPr>
      <w:r>
        <w:t>- vlastoručno potpisanu prijavu na natječaj ( Prijava na natječaj mora sadržavati: osobno ime, adresa stanovanja, broj telefona odnosno mobitela, e-mail adresa, naziv radnog mjesta na koje se prijavljuje).</w:t>
      </w:r>
    </w:p>
    <w:p w:rsidR="00FB0B4C" w:rsidRDefault="00FB0B4C" w:rsidP="00FB0B4C">
      <w:pPr>
        <w:tabs>
          <w:tab w:val="left" w:pos="1125"/>
        </w:tabs>
      </w:pPr>
      <w:r>
        <w:t>- životopis</w:t>
      </w:r>
    </w:p>
    <w:p w:rsidR="00FB0B4C" w:rsidRDefault="00FB0B4C" w:rsidP="00FB0B4C">
      <w:pPr>
        <w:tabs>
          <w:tab w:val="left" w:pos="1125"/>
        </w:tabs>
      </w:pPr>
      <w:r>
        <w:t>- diploma, odnosno dokaz o odgovarajućem stupnju obrazovanja,</w:t>
      </w:r>
    </w:p>
    <w:p w:rsidR="00FB0B4C" w:rsidRDefault="00FB0B4C" w:rsidP="00FB0B4C">
      <w:pPr>
        <w:tabs>
          <w:tab w:val="left" w:pos="1125"/>
        </w:tabs>
      </w:pPr>
      <w:r>
        <w:t>- dokaz o državljanstvu,</w:t>
      </w:r>
    </w:p>
    <w:p w:rsidR="00FB0B4C" w:rsidRDefault="00FB0B4C" w:rsidP="00FB0B4C">
      <w:pPr>
        <w:tabs>
          <w:tab w:val="left" w:pos="1125"/>
        </w:tabs>
      </w:pPr>
      <w:r>
        <w:t>- uvjerenje nadležnog suda da podnositelj prijave nije pod istragom i da se protiv podnositelja prijave ne vodi kazneni postupak glede zapreka za zasnivanje radnog odnosa iz članka 106. Zakona o odgoju i obrazovanju u osnovnoj i srednjoj školi ne starije od dana objave ovog natječaja).</w:t>
      </w:r>
    </w:p>
    <w:p w:rsidR="00FB0B4C" w:rsidRDefault="00FB0B4C" w:rsidP="00FB0B4C">
      <w:pPr>
        <w:tabs>
          <w:tab w:val="left" w:pos="1125"/>
        </w:tabs>
      </w:pPr>
      <w:r>
        <w:t>- elektronički zapis ili potvrdu o podacima evidentiranim u bazi podataka Hrvatskog z</w:t>
      </w:r>
      <w:r>
        <w:t>avoda za mirovinsko osiguranje.</w:t>
      </w:r>
    </w:p>
    <w:p w:rsidR="00FB0B4C" w:rsidRDefault="00FB0B4C" w:rsidP="00FB0B4C">
      <w:pPr>
        <w:tabs>
          <w:tab w:val="left" w:pos="1125"/>
        </w:tabs>
      </w:pPr>
      <w:r>
        <w:t xml:space="preserve">Isprave se prilažu u neovjerenoj preslici i ne vraćaju se kandidatu nakon </w:t>
      </w:r>
      <w:r>
        <w:t>završetka natječajnog postupka.</w:t>
      </w:r>
    </w:p>
    <w:p w:rsidR="00FB0B4C" w:rsidRDefault="00FB0B4C" w:rsidP="00FB0B4C">
      <w:pPr>
        <w:tabs>
          <w:tab w:val="left" w:pos="1125"/>
        </w:tabs>
      </w:pPr>
      <w:r>
        <w:t>Prije sklapanja ugovora o radu odabrani kandidat dužan je sve navedene priloge odnosno isprave dostaviti u izvorniku ili u preslici ovjerenoj od strane javnog bilježnika sukladn</w:t>
      </w:r>
      <w:r>
        <w:t>o Zakonu o javnom bilježništvu.</w:t>
      </w:r>
    </w:p>
    <w:p w:rsidR="00FB0B4C" w:rsidRDefault="00FB0B4C" w:rsidP="00FB0B4C">
      <w:pPr>
        <w:tabs>
          <w:tab w:val="left" w:pos="1125"/>
        </w:tabs>
      </w:pPr>
      <w:r>
        <w:t>Sukladno članku 13. stavku 3. Zakona o ravnopravnosti spolova (NN br. 82/08. i 69/17) na natječaj se mogu javiti osobe oba spola. Izrazi koji se koriste u natječaju, a imaju rodno značenje koriste se neutralno i odnose se j</w:t>
      </w:r>
      <w:r>
        <w:t>ednako na muške i ženske osobe.</w:t>
      </w:r>
    </w:p>
    <w:p w:rsidR="00FB0B4C" w:rsidRDefault="00FB0B4C" w:rsidP="00FB0B4C">
      <w:pPr>
        <w:tabs>
          <w:tab w:val="left" w:pos="1125"/>
        </w:tabs>
      </w:pPr>
      <w:r>
        <w:t>Ako kandidat ostvaruje pravo prednosti pri zapošljavanju temeljem posebnih zakonskih propisa dužan je u prijavi pozvati se na to pravo i dostaviti propisanu dokumentaciju kojom dokazuje svoju prednost. Navedeni kandidati imaju prednost u odnosu na ostale k</w:t>
      </w:r>
      <w:r>
        <w:t>andidate pod jednakim uvjetima.</w:t>
      </w:r>
    </w:p>
    <w:p w:rsidR="00FB0B4C" w:rsidRDefault="00FB0B4C" w:rsidP="00FB0B4C">
      <w:pPr>
        <w:tabs>
          <w:tab w:val="left" w:pos="1125"/>
        </w:tabs>
      </w:pPr>
      <w: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dužni priložiti svu propisanu dokumentaciju prema posebnom zakonu, a ima prednost u odnosu na ostale kandidate samo pod jednakim uvjetima. Osoba koja se poziva na pravo prednosti pri zapošljavanju u skladu s člankom 102. Zakona o hrvatskim braniteljima iz Domovinskog </w:t>
      </w:r>
      <w:r>
        <w:lastRenderedPageBreak/>
        <w:t>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https://branitelji.gov.hr/UserDocsImages/dokumenti/Nikola/popis%20dokaza%20za%20ostvarivanje%20prava%20prednosti%20pri%20zapo%C5%A1ljavanju-%20ZOHBDR%202021.pdf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https://branitelji.gov.hr/UserDocsImages/dokumenti/Nikola/popis%20dokaza%20za%20ostvarivanje%20prava%20prednosti%20pri%20zapo%C5%A1ljavanju-%20Zakon%20o%20civilnim%20stradalnicima%20iz%20DR.pdf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Kandidati koji su pravodobno dostavili potpunu prijavu sa svim prilozima, odnosno ispravama i ispunjavaju uvjete natječaja dužni su pristupiti procjeni odnosno testiranju prema odredbama Pravilnika.</w:t>
      </w:r>
    </w:p>
    <w:p w:rsidR="00FB0B4C" w:rsidRDefault="00FB0B4C" w:rsidP="00FB0B4C">
      <w:pPr>
        <w:tabs>
          <w:tab w:val="left" w:pos="1125"/>
        </w:tabs>
      </w:pPr>
      <w:r>
        <w:t>Najkasnije do isteka roka za prijavu na natječaj na školskoj mrežnoj stranici ZAPOŠLJAVANJE</w:t>
      </w:r>
    </w:p>
    <w:p w:rsidR="00FB0B4C" w:rsidRDefault="00FB0B4C" w:rsidP="00FB0B4C">
      <w:pPr>
        <w:tabs>
          <w:tab w:val="left" w:pos="1125"/>
        </w:tabs>
      </w:pPr>
      <w:r>
        <w:t>pod rubrikom „natječaji“ objavit će se područje odnosno sadržaj i način vrednovanja, pravni i drugi izvori za pripremu kandidata/</w:t>
      </w:r>
      <w:proofErr w:type="spellStart"/>
      <w:r>
        <w:t>kinja</w:t>
      </w:r>
      <w:proofErr w:type="spellEnd"/>
      <w:r>
        <w:t xml:space="preserve"> za vrednovanje, vrijeme i mjesto održavanja.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- područje procjene odnosno vrednovanja kandidata : Usmena i/ili pisana procjena odnosno testiranje i vrednovanje, sukladno Pravilniku o postupku zapošljavanja te procjeni i vrednovanju kandidata za zapošljavanje Osnovne škole Janjina.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Kandidati/kinje sami snose troškove dolaska i odlaska na testiranje.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lastRenderedPageBreak/>
        <w:t>Sukladno odredbama Opće uredbe o zaštiti podataka broj (EU) 2016/679 i Zakona o provedbi Opće uredbe o zaštiti podataka (Narodne novine broj: 42/18) svi dokumenti dostavljeni na natječaj poslani su slobodnom voljom kandidata te se smatra da je kandidat dao privolu za obradu svih podataka, a koji će se obrađivati i objaviti na mrežnim stranicama škole, isključivo u svrhu p</w:t>
      </w:r>
      <w:r>
        <w:t>rovođenja natječajnog postupka.</w:t>
      </w:r>
    </w:p>
    <w:p w:rsidR="00FB0B4C" w:rsidRDefault="00FB0B4C" w:rsidP="00FB0B4C">
      <w:pPr>
        <w:tabs>
          <w:tab w:val="left" w:pos="1125"/>
        </w:tabs>
      </w:pPr>
      <w:r>
        <w:t xml:space="preserve">Urednom prijavom smatra se prijava koja sadrži sve podatke </w:t>
      </w:r>
      <w:r>
        <w:t>i priloge navedene u natječaju.</w:t>
      </w:r>
    </w:p>
    <w:p w:rsidR="00FB0B4C" w:rsidRDefault="00FB0B4C" w:rsidP="00FB0B4C">
      <w:pPr>
        <w:tabs>
          <w:tab w:val="left" w:pos="1125"/>
        </w:tabs>
      </w:pPr>
      <w:r>
        <w:t>Rok za podnošenje prijava na natječaj je osam (8) od dana objave na mrežnim stranicama i oglasnoj ploči Škole te na mrežnim stranicama i oglasnoj ploči Hrvatskog zavoda za zapošljavanje.</w:t>
      </w:r>
    </w:p>
    <w:p w:rsidR="00FB0B4C" w:rsidRDefault="00FB0B4C" w:rsidP="00FB0B4C">
      <w:pPr>
        <w:tabs>
          <w:tab w:val="left" w:pos="1125"/>
        </w:tabs>
      </w:pPr>
      <w:r>
        <w:t>Prijave za natječaj s dokazima o ispunjavanju uvjeta dostavljaju se na adre</w:t>
      </w:r>
      <w:r>
        <w:t>su škole neposredno ili poštom:</w:t>
      </w:r>
    </w:p>
    <w:p w:rsidR="00FB0B4C" w:rsidRDefault="00FB0B4C" w:rsidP="00FB0B4C">
      <w:pPr>
        <w:tabs>
          <w:tab w:val="left" w:pos="1125"/>
        </w:tabs>
      </w:pPr>
      <w:r>
        <w:t>Osnovna škola Janjina, Janjina 71, 20246 Janjina, s naznakom</w:t>
      </w:r>
      <w:r>
        <w:t xml:space="preserve"> -za natječaj“-francuski jezik.</w:t>
      </w:r>
    </w:p>
    <w:p w:rsidR="00FB0B4C" w:rsidRDefault="00FB0B4C" w:rsidP="00FB0B4C">
      <w:pPr>
        <w:tabs>
          <w:tab w:val="left" w:pos="1125"/>
        </w:tabs>
      </w:pPr>
      <w:r>
        <w:t>Nepotpune prijave, odnosno prijave koje ne sadrže sve tražene dokumente ili nemaju dokumente u traženom izvorniku ili ovjerenoj preslici kao i prijave koje pristignu izvan roka, neće se razmatrati te se osobe koje podnesu takve prijave ne smatraju kandidatima prijavljenim na natječaj i ne obavještavaju se o razlozima zašto se ne smatraju kandidatima natječaja.</w:t>
      </w:r>
    </w:p>
    <w:p w:rsidR="00FB0B4C" w:rsidRDefault="00FB0B4C" w:rsidP="00FB0B4C">
      <w:pPr>
        <w:tabs>
          <w:tab w:val="left" w:pos="1125"/>
        </w:tabs>
      </w:pPr>
      <w:r>
        <w:t>O rezultatima natječaja kandidati će biti obaviješteni u roku od 15 dana od dana sklapanja ugovora s izabranim kandidatom putem Obavij</w:t>
      </w:r>
      <w:r>
        <w:t>esti na mrežnoj stranici Škole.</w:t>
      </w:r>
    </w:p>
    <w:p w:rsidR="00FB0B4C" w:rsidRDefault="00FB0B4C" w:rsidP="00FB0B4C">
      <w:pPr>
        <w:tabs>
          <w:tab w:val="left" w:pos="1125"/>
        </w:tabs>
      </w:pPr>
      <w:r>
        <w:t xml:space="preserve">Natječaj će se objaviti 13. listopada 2022. na oglasnoj ploči i web. stranici  OŠ Janjina, web stranicama Hrvatskog zavoda za zapošljavanje a krajnji rok za podnošenje prijava </w:t>
      </w:r>
      <w:r>
        <w:t xml:space="preserve">je 21. listopada 2022.  godine. </w:t>
      </w:r>
    </w:p>
    <w:p w:rsidR="00FB0B4C" w:rsidRDefault="00FB0B4C" w:rsidP="00FB0B4C">
      <w:pPr>
        <w:tabs>
          <w:tab w:val="left" w:pos="1125"/>
        </w:tabs>
      </w:pPr>
      <w:r>
        <w:t>Klasa: 112-02/22-01/02</w:t>
      </w:r>
    </w:p>
    <w:p w:rsidR="00FB0B4C" w:rsidRDefault="00FB0B4C" w:rsidP="00FB0B4C">
      <w:pPr>
        <w:tabs>
          <w:tab w:val="left" w:pos="1125"/>
        </w:tabs>
      </w:pPr>
      <w:proofErr w:type="spellStart"/>
      <w:r>
        <w:t>Urbroj</w:t>
      </w:r>
      <w:proofErr w:type="spellEnd"/>
      <w:r>
        <w:t>: 2117-26-22-01</w:t>
      </w:r>
    </w:p>
    <w:p w:rsidR="00FB0B4C" w:rsidRDefault="00FB0B4C" w:rsidP="00FB0B4C">
      <w:pPr>
        <w:tabs>
          <w:tab w:val="left" w:pos="1125"/>
        </w:tabs>
      </w:pPr>
      <w:r>
        <w:t>U Janjini, 13. listopada 2022</w:t>
      </w:r>
      <w:bookmarkStart w:id="0" w:name="_GoBack"/>
      <w:bookmarkEnd w:id="0"/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 xml:space="preserve">                                                                                                                                                  Ravnatelj: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 xml:space="preserve">                                                                                                                                                  Teo Antunović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Poslodavac</w:t>
      </w:r>
    </w:p>
    <w:p w:rsidR="00FB0B4C" w:rsidRDefault="00FB0B4C" w:rsidP="00FB0B4C">
      <w:pPr>
        <w:tabs>
          <w:tab w:val="left" w:pos="1125"/>
        </w:tabs>
      </w:pPr>
    </w:p>
    <w:p w:rsidR="00FB0B4C" w:rsidRDefault="00FB0B4C" w:rsidP="00FB0B4C">
      <w:pPr>
        <w:tabs>
          <w:tab w:val="left" w:pos="1125"/>
        </w:tabs>
      </w:pPr>
      <w:r>
        <w:t>Poslodavac: OSNOVNA ŠKOLA 'JANJINA'</w:t>
      </w:r>
    </w:p>
    <w:p w:rsidR="00EE1E18" w:rsidRPr="00FB0B4C" w:rsidRDefault="00FB0B4C" w:rsidP="00FB0B4C">
      <w:pPr>
        <w:tabs>
          <w:tab w:val="left" w:pos="1125"/>
        </w:tabs>
      </w:pPr>
      <w:r>
        <w:t>Kontakt: pisana zamolba: Osnovna škola Janjina, Janjina 71, 20 246 Janjina</w:t>
      </w:r>
    </w:p>
    <w:sectPr w:rsidR="00EE1E18" w:rsidRPr="00FB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28"/>
    <w:rsid w:val="00B66FBD"/>
    <w:rsid w:val="00EE1E18"/>
    <w:rsid w:val="00F47928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66F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66F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2022-10-20T10:21:00Z</dcterms:created>
  <dcterms:modified xsi:type="dcterms:W3CDTF">2022-10-20T10:21:00Z</dcterms:modified>
</cp:coreProperties>
</file>