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37" w:rsidRDefault="00444A37" w:rsidP="00444A37">
      <w:pPr>
        <w:autoSpaceDE w:val="0"/>
        <w:autoSpaceDN w:val="0"/>
        <w:adjustRightInd w:val="0"/>
        <w:spacing w:after="0" w:line="240" w:lineRule="auto"/>
        <w:jc w:val="both"/>
        <w:rPr>
          <w:rFonts w:ascii="Times New Roman" w:hAnsi="Times New Roman" w:cs="Times New Roman"/>
        </w:rPr>
      </w:pPr>
      <w:bookmarkStart w:id="0" w:name="_GoBack"/>
      <w:bookmarkEnd w:id="0"/>
      <w:r>
        <w:rPr>
          <w:rFonts w:ascii="Times New Roman" w:hAnsi="Times New Roman" w:cs="Times New Roman"/>
        </w:rPr>
        <w:t>Temeljem članka 12. stavka 1. i 15. stavak 2. Zakona o javnoj nabavi ("Narodne novine" broj 120/16) članka 58. Statuta Osnovne škole „Janjina“, Janjina na prijedlog ravnateljice škole, Školski odbor na sjednici održanoj dana 7. travnja 2017.godine donosi:</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spacing w:after="0" w:line="240" w:lineRule="auto"/>
        <w:jc w:val="center"/>
        <w:rPr>
          <w:rFonts w:ascii="Times New Roman" w:eastAsia="Times New Roman" w:hAnsi="Times New Roman"/>
          <w:b/>
          <w:sz w:val="28"/>
          <w:szCs w:val="28"/>
          <w:lang w:eastAsia="hr-HR"/>
        </w:rPr>
      </w:pPr>
      <w:r>
        <w:rPr>
          <w:rFonts w:ascii="Times New Roman" w:eastAsia="Times New Roman" w:hAnsi="Times New Roman"/>
          <w:b/>
          <w:sz w:val="28"/>
          <w:szCs w:val="28"/>
          <w:lang w:eastAsia="hr-HR"/>
        </w:rPr>
        <w:t>PRAVILNIK</w:t>
      </w:r>
    </w:p>
    <w:p w:rsidR="00444A37" w:rsidRDefault="00444A37" w:rsidP="00444A37">
      <w:pPr>
        <w:spacing w:after="0" w:line="240" w:lineRule="auto"/>
        <w:jc w:val="center"/>
        <w:rPr>
          <w:rFonts w:ascii="Times New Roman" w:eastAsia="Times New Roman" w:hAnsi="Times New Roman"/>
          <w:b/>
          <w:sz w:val="28"/>
          <w:szCs w:val="28"/>
          <w:lang w:eastAsia="hr-HR"/>
        </w:rPr>
      </w:pPr>
      <w:r>
        <w:rPr>
          <w:rFonts w:ascii="Times New Roman" w:eastAsia="Times New Roman" w:hAnsi="Times New Roman"/>
          <w:b/>
          <w:sz w:val="28"/>
          <w:szCs w:val="28"/>
          <w:lang w:eastAsia="hr-HR"/>
        </w:rPr>
        <w:t xml:space="preserve">O PRAVILIMA, UVJETIMA I  POSTUPCIMA </w:t>
      </w:r>
    </w:p>
    <w:p w:rsidR="00444A37" w:rsidRDefault="00444A37" w:rsidP="00444A37">
      <w:pPr>
        <w:spacing w:after="0" w:line="240" w:lineRule="auto"/>
        <w:jc w:val="center"/>
        <w:rPr>
          <w:rFonts w:ascii="Times New Roman" w:eastAsia="Times New Roman" w:hAnsi="Times New Roman"/>
          <w:b/>
          <w:sz w:val="28"/>
          <w:szCs w:val="28"/>
          <w:lang w:eastAsia="hr-HR"/>
        </w:rPr>
      </w:pPr>
      <w:r>
        <w:rPr>
          <w:rFonts w:ascii="Times New Roman" w:eastAsia="Times New Roman" w:hAnsi="Times New Roman"/>
          <w:b/>
          <w:sz w:val="28"/>
          <w:szCs w:val="28"/>
          <w:lang w:eastAsia="hr-HR"/>
        </w:rPr>
        <w:t>JEDNOSTAVNE NABAVE</w:t>
      </w:r>
    </w:p>
    <w:p w:rsidR="00444A37" w:rsidRDefault="00444A37" w:rsidP="00444A37">
      <w:pPr>
        <w:spacing w:after="0" w:line="240" w:lineRule="auto"/>
        <w:jc w:val="center"/>
        <w:rPr>
          <w:rFonts w:ascii="Times New Roman" w:eastAsia="Times New Roman" w:hAnsi="Times New Roman"/>
          <w:b/>
          <w:sz w:val="28"/>
          <w:szCs w:val="28"/>
          <w:lang w:eastAsia="hr-HR"/>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OPĆE ODREDBE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1.</w:t>
      </w:r>
    </w:p>
    <w:p w:rsidR="00444A37" w:rsidRDefault="00444A37" w:rsidP="00444A37">
      <w:pPr>
        <w:autoSpaceDE w:val="0"/>
        <w:autoSpaceDN w:val="0"/>
        <w:adjustRightInd w:val="0"/>
        <w:spacing w:after="0" w:line="240" w:lineRule="auto"/>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Pravilnikom o nabavama roba i usluga do 200.000,00 kuna i radova do 500.000,00 kuna (dalje: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Pravilnik) uređuju se postupci  jednostavne nabave robe i usluga procijenjene vrijednosti do 200.000,00 kuna, odnosno postupci nabave radova procijenjene vrijednosti do 500.000,00 kuna (dalje: jednostavna nabava).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Cilj donošenja ovog akta je učinkovita nabava te ekonomično trošenje sredstava za nabavu.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Pravilnik sadrži odredbe koje su u skladu sa Zakonom o javnoj nabavi ("Narodne novine" broj</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120/16) (dalje: ZJN).</w:t>
      </w:r>
    </w:p>
    <w:p w:rsidR="00444A37" w:rsidRDefault="00444A37" w:rsidP="00444A3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(3) Sastavni dijelovi ovog Pravilnika su obrasci od 1 do 7 koji osiguravaju jednoobraznost u internoj i eksternoj komunikaciji naručitelja, čime se postiže efikasnost ugovaranja te povećava i olakšava sustav kontrola i nadzora istih.</w:t>
      </w:r>
    </w:p>
    <w:p w:rsidR="00444A37" w:rsidRDefault="00444A37" w:rsidP="00444A3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(4) Osnovni sadržaj obrazaca od 1 do 7 podložni su promjeni ovisno o predmetu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2.</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Škola može sklopiti ugovor o nabavi roba, radova i usluga i bez provođenja postupka iz članka 3. stavak 2. ovog Pravilnika kada je to potrebno ako se zbog razloga iznimne žurnosti izazvane događajima koji se nisu mogli predvidjeti propisani postupak ne može primijeniti.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Razloge žurnosti ocjenjuje Školski odbor.</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POSTUPAK JEDNOSTAVNE NABAVE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3.</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(1)Robe, radovi i usluge u procijenjenoj vrijednosti manjoj od 70.000,00 kn mogu se nabavljati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temeljem prethodno zatražene ponude putem narudžbenice.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(2)Robe, radovi i usluge čija je procijenjena vrijednost 70.000,00 kn ili veća, a do 200.000,00 kn za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robe i usluge, odnosno 500.000,00 kn za radove nabavljaju se upućivanjem poziva za dostavom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ponuda najmanje 3 gospodarska subjekta ili na web stranici škole.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(3)Temeljem odabrane ponude izrađuje se prijedlog zaključka kojim se prihvaća odabrana ponuda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 na temelju potpisa ravnateljice izrađuje se Ugovor.</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4.</w:t>
      </w:r>
    </w:p>
    <w:p w:rsidR="00444A37" w:rsidRDefault="00444A37" w:rsidP="00444A37">
      <w:pPr>
        <w:autoSpaceDE w:val="0"/>
        <w:autoSpaceDN w:val="0"/>
        <w:adjustRightInd w:val="0"/>
        <w:spacing w:after="0" w:line="240" w:lineRule="auto"/>
        <w:jc w:val="both"/>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Pripremu i provedbu postupaka jednostavne nabave procijenjene vrijednosti od 70.000,00 kn i više provode ovlašteni predstavnici Škole u daljnjem tekstu (naručitelja) koje imenuje odgovorna osoba naručitelja internim aktom, te određuje njihove obveze i ovlasti u postupku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Ovlašteni predstavnici naručitelja mogu biti i druge osobe, ako imaju utjecaj na odlučivanje i/ili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druge radnje u vezi s pojedinim postupkom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(2 )Obveze i ovlasti ovlaštenih predstavnika naručitelja su: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priprema postupka jednostavne nabave: dogovor oko uvjeta vezanih uz predmet nabave, potrebnog sadržaja dokumentacije/uputa za prikupljanje ponuda, tehničkih specifikacija, ponudbenih</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troškovnika i ostalih dokumenata vezanih uz predmetnu nabavu,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provedba postupka jednostavne nabave: slanje i objava Poziva za dostavu ponuda na web stranici naručitelja, otvaranje pristiglih ponuda, sastavljanje zapisnika o otvaranju ponuda, pregled i ocjena ponuda, odabir najpovoljnije ponude sukladno uvjetima propisanim dokumentacijom/uputama za prikupljanje ponuda, sastavljanje zapisnika o pregledu i ocjeni ponuda, rangiranje ponuda sukladno</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kriteriju za odabir ponuda, odabir najpovoljnije ponude sukladno kriteriju za odabir i uvjetima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propisanim dokumentacijom/uputama za prikupljanje ponuda ili poništenje postupka.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U pripremi i provedbi postupka jednostavne nabave moraju sudjelovati najmanje 3 (tri) ovlaštena predstavnika, od kojih 1 (jedan) može imati važeći certifikat na području javne nabave 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postupcima jednostavne nabave procijenjene vrijednosti iznad 70.000,00 kuna.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Poziv za dostavu ponuda može se izvršiti poštanskom pošiljkom, telefaksom ili elektroničkim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putem (e-mail i </w:t>
      </w:r>
      <w:proofErr w:type="spellStart"/>
      <w:r>
        <w:rPr>
          <w:rFonts w:ascii="Times New Roman" w:hAnsi="Times New Roman" w:cs="Times New Roman"/>
        </w:rPr>
        <w:t>sl</w:t>
      </w:r>
      <w:proofErr w:type="spellEnd"/>
      <w:r>
        <w:rPr>
          <w:rFonts w:ascii="Times New Roman" w:hAnsi="Times New Roman" w:cs="Times New Roman"/>
        </w:rPr>
        <w:t>.)</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(5)Rok za dostavu ponuda se određuje u pozivu na dostavu ponuda, a ovisi o složenosti i vrijednosti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predmeta nabave odnosno vremenu potrebnom za izradu ponude.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5.</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Komunikacija i svaka druga razmjena informacija između naručitelja i gospodarskog subjekta ili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subjekata kojima je upućen poziv za dostavu ponuda može se obavljati poštanskom pošiljkom,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telefaksom, elektroničkim sredstvima, telefonom ili kombinacijom tih sredstava.</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6.</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 roku za dostavu ponuda gospodarski subjekti mogu zatražiti objašnjenja ili izmjene vezane uz</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poziv na dostavu ponude i/ili dokumentacije priložene uz poziv (dalje: dokumentacija).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Naručitelj će odgovor na zatražena objašnjenja ili izmjene vezane za dokumentaciju dostaviti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izravno gospodarskim subjektima pozvanim na dostavu ponude na način definiran člankom 5. ovog</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Pravilnika.</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DOKUMENTACIJA UZ POZIV</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7.</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Uz poziv na dostavu ponuda može se dostaviti dokumentacija priložena uz poziv koja sadrži sve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potrebne podatke koji gospodarskom subjektu omogućavaju izradu ponude.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Dokumentaciji se može priložiti i dodatna dokumentacija. Dodatnu dokumentaciju mogu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sačinjavati skice, nacrti, planovi, projekti, studije i slični dokumenti, na temelju kojih su izrađeni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troškovnici u dokumentaciji za nadmetanje ili projektni zadaci.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Dokumentacija može sadržavati obrasce, predloške zahtijevanih dokumenata, izjava i </w:t>
      </w:r>
      <w:proofErr w:type="spellStart"/>
      <w:r>
        <w:rPr>
          <w:rFonts w:ascii="Times New Roman" w:hAnsi="Times New Roman" w:cs="Times New Roman"/>
        </w:rPr>
        <w:t>sl</w:t>
      </w:r>
      <w:proofErr w:type="spellEnd"/>
      <w:r>
        <w:rPr>
          <w:rFonts w:ascii="Times New Roman" w:hAnsi="Times New Roman" w:cs="Times New Roman"/>
        </w:rPr>
        <w:t>. te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prijedlog ugovora o nabavi.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(4)Naručitelj može odrediti razloge isključenja, uvjete sposobnosti kao i ostale zahtjeve i uvjete 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pozivu na dostavu ponuda i dokumentacije u slučaju kada je zadovoljenje tih uvjeta nužan temelj za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ocjenu sposobnosti ponuditelja za izvršenje određenog ugovora ili narudžbenice. U tu svrhu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naručitelj može koristiti odredbe članka 251. do članka 255. ZJN.</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 tom slučaju naručitelj određuju dokumente koje su ponuditelji obvezni dostaviti u ponudi kako bi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dokazali da ne postoje razlozi isključenja odnosno da su ispunjeni uvjeti sposobnosti.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Naručitelj može, ukoliko smatra potrebnim, od gospodarskih subjekata zatražiti jamstva iz</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članaka 214., 215. i 216. ZJN.</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 Opseg podataka iz prethodnih stavaka ovoga članka sadržanih u dokumentaciji ovisi o vrsti 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složenosti predmeta nabave, kriteriju odabira te ostalim promjenjivim podacima ovisno o predmetu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 Cijena uvijek mora biti jedan od kriterija za odabir ponude, ili kao kriterij najniže cijene ili kao</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jedan od kriterija za odabir ekonomski najpovoljnije ponude.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PONUDA</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8.</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Ponuda je pisana izjava volje ponuditelja da isporuči robu, pruži uslugu ili izvede radove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sukladno uvjetima i zahtjevima navedenima u pozivu na dostavu ponuda i dokumentaciji ukoliko 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ista priložena.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Sadržaj ponude i način izrade ponude propisuju se pozivom na dostavu ponude i/ili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dokumentacijom za nadmetanje.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Pri izradi ponude ponuditelj se mora pridržavati zahtjeva i uvjeta iz poziva na dostavu ponuda 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dokumentacije. Ponuditelj ne smije mijenjati i nadopunjavati tekst poziva na dostavu ponuda 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dokumentacije.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U roku za dostavu ponude ponuditelj može izmijeniti svoju ponudu, nadopuniti je ili od nje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odustati.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Na zahtjev naručitelja ponuditelj može produžiti rok valjanosti svoje ponude.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 Ponuda se izrađuje u pisanom obliku na hrvatskom jeziku i latiničnom pismu, a dostavlja 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način propisan u pozivu na dostavu ponuda (osobno, poštom, telefaksom ili e-</w:t>
      </w:r>
      <w:proofErr w:type="spellStart"/>
      <w:r>
        <w:rPr>
          <w:rFonts w:ascii="Times New Roman" w:hAnsi="Times New Roman" w:cs="Times New Roman"/>
        </w:rPr>
        <w:t>mailom</w:t>
      </w:r>
      <w:proofErr w:type="spellEnd"/>
      <w:r>
        <w:rPr>
          <w:rFonts w:ascii="Times New Roman" w:hAnsi="Times New Roman" w:cs="Times New Roman"/>
        </w:rPr>
        <w:t>).</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 Adresa za dostavu ponuda, broj telefaksa i e-mail određuju se u pozivu na dostavu ponuda.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 Ispravci u ponudi moraju biti izrađeni na način da su vidljivi (</w:t>
      </w:r>
      <w:proofErr w:type="spellStart"/>
      <w:r>
        <w:rPr>
          <w:rFonts w:ascii="Times New Roman" w:hAnsi="Times New Roman" w:cs="Times New Roman"/>
        </w:rPr>
        <w:t>npr</w:t>
      </w:r>
      <w:proofErr w:type="spellEnd"/>
      <w:r>
        <w:rPr>
          <w:rFonts w:ascii="Times New Roman" w:hAnsi="Times New Roman" w:cs="Times New Roman"/>
        </w:rPr>
        <w:t>. nije dopustivo brisanje,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premazivanje ili uklanjanje slova ili otisaka). Ispravci moraju uz navod datuma ispravka biti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potvrđeni potpisom ponuditelja.</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ODABIR PONUDE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9.</w:t>
      </w:r>
    </w:p>
    <w:p w:rsidR="00444A37" w:rsidRDefault="00444A37" w:rsidP="00444A37">
      <w:pPr>
        <w:autoSpaceDE w:val="0"/>
        <w:autoSpaceDN w:val="0"/>
        <w:adjustRightInd w:val="0"/>
        <w:spacing w:after="0" w:line="240" w:lineRule="auto"/>
        <w:jc w:val="both"/>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Postupak zaprimanja, pregleda, ocjene i odabira ponuda obavljaju ovlašteni predstavnici Škole.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Naručitelj, ukoliko smatra potrebnim, može u postupku pregleda i ocjene ponuda angažirati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neovisne stručne osobe i/ili službe.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(3)Nakon pregleda i ocjene ponuda iz članka 7. stavka 1. Pravilnika, ovlašteni predstavnici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sastavljaju Zapisnik o pregledu i ocjeni ponude.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Zaključak o odabiru ponude ili poništenju dostavlja se preporučenom poštanskom pošiljkom.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Postupak jednostavne nabave završava sklapanjem ugovora sa odabranim ponuditeljem ili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dostavom pravovaljane potpisane i ovjerene narudžbenice odabranom ponuditelju ili donošenjem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zaključka o poništenju postupka.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(6)Naručitelj zadržava pravo uz objašnjenje odbiti pristiglu ponudu, ne dostaviti narudžbenicu ili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ugovor, odnosno zaključkom poništiti postupak.</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IZVRŠENJE JEDNOSTAVNE NABAVE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10.</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Izvršenje jednostavne nabave mora biti u skladu s uvjetima određenim u pozivu za dostavu ponude,dokumentacijom priloženom uz poziv i odabranom ponudom.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Naručitelj je obavezan kontrolirati i pratiti izvršenje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Naručitelj je na kraju godine dužan dostaviti Izvješće o iznosima jednostavne nabave za robe 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usluge procijenjene vrijednosti od 70000,00 kuna do 200.000,00 kuna odnosno 500.000,00 kuna za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radove putem Elektroničkog oglasnika tijelu nadležnom za sustav javne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Članak 11.</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Škola je obvezna svu dokumentaciju o svakom postupku jednostavne nabave  čuvati najmanje 2 godine od završetka postupka jednostavne nabave.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Članak 12.</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Ovaj Pravilnik stupa na snagu danom donošenja, a objavit će se na Oglasnoj ploči Škole i </w:t>
      </w:r>
      <w:r>
        <w:rPr>
          <w:rFonts w:ascii="Times New Roman" w:eastAsia="Times New Roman" w:hAnsi="Times New Roman"/>
          <w:sz w:val="24"/>
          <w:szCs w:val="24"/>
          <w:lang w:eastAsia="hr-HR"/>
        </w:rPr>
        <w:t>web stranici Škole.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Ravnateljica                                                                                  Predsjednica Školskog odbora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Palihnić</w:t>
      </w:r>
      <w:proofErr w:type="spellEnd"/>
      <w:r>
        <w:rPr>
          <w:rFonts w:ascii="Times New Roman" w:hAnsi="Times New Roman" w:cs="Times New Roman"/>
        </w:rPr>
        <w:t xml:space="preserve">                                                                            Marija Gabrić </w:t>
      </w:r>
      <w:proofErr w:type="spellStart"/>
      <w:r>
        <w:rPr>
          <w:rFonts w:ascii="Times New Roman" w:hAnsi="Times New Roman" w:cs="Times New Roman"/>
        </w:rPr>
        <w:t>Prišlić</w:t>
      </w:r>
      <w:proofErr w:type="spellEnd"/>
    </w:p>
    <w:p w:rsidR="00444A37" w:rsidRDefault="00444A37" w:rsidP="00444A37">
      <w:pPr>
        <w:autoSpaceDE w:val="0"/>
        <w:autoSpaceDN w:val="0"/>
        <w:adjustRightInd w:val="0"/>
        <w:spacing w:after="0" w:line="240" w:lineRule="auto"/>
        <w:rPr>
          <w:rFonts w:ascii="Times New Roman" w:hAnsi="Times New Roman" w:cs="Times New Roman"/>
        </w:rPr>
      </w:pPr>
    </w:p>
    <w:p w:rsidR="00444A37" w:rsidRDefault="00444A37" w:rsidP="00444A37">
      <w:pPr>
        <w:autoSpaceDE w:val="0"/>
        <w:autoSpaceDN w:val="0"/>
        <w:adjustRightInd w:val="0"/>
        <w:spacing w:after="0" w:line="240" w:lineRule="auto"/>
        <w:rPr>
          <w:rFonts w:ascii="Times New Roman" w:hAnsi="Times New Roman" w:cs="Times New Roman"/>
        </w:rPr>
      </w:pPr>
    </w:p>
    <w:p w:rsidR="00444A37" w:rsidRDefault="00444A37" w:rsidP="00444A37">
      <w:pPr>
        <w:autoSpaceDE w:val="0"/>
        <w:autoSpaceDN w:val="0"/>
        <w:adjustRightInd w:val="0"/>
        <w:spacing w:after="0" w:line="240" w:lineRule="auto"/>
        <w:rPr>
          <w:rFonts w:ascii="Times New Roman" w:hAnsi="Times New Roman" w:cs="Times New Roman"/>
        </w:rPr>
      </w:pPr>
    </w:p>
    <w:p w:rsidR="00444A37" w:rsidRDefault="00444A37" w:rsidP="00444A37">
      <w:pPr>
        <w:autoSpaceDE w:val="0"/>
        <w:autoSpaceDN w:val="0"/>
        <w:adjustRightInd w:val="0"/>
        <w:spacing w:after="0" w:line="240" w:lineRule="auto"/>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KLASA: 602-02/17-01/069</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URBROJ: 2117/1-26-17-01</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 Janjini, 7. travnja 2017. godine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PRILOG:</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OBRASCI: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Obrazac 1. Odluka o početku postupka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Obrazac 2. Poziv na dostavu ponuda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Obrazac 3. Ponudbeni list</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Obrazac 4. Zapisnik o pregledu i ocjeni ponuda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Obrazac 5. Odluka o odabiru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Obrazac 6. Troškovnik (može biti i drugačiji, zavisno od predmeta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Obrazac 7. Obavijest o poništenju postupka nabave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b/>
          <w:bCs/>
          <w:strike/>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                                                                                                                            Obrazac 1</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Naručitelj, Osnovna škola „Janjina“, Janjina , Janjina 71 , OIB:69870995438</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temeljem Pravilnika o provedbi postupaka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od 7. Travnja 2017.g. donosi:</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ODLUKU O POČETKU POSTUPKA JEDNOSTAVNE NABAVE</w:t>
      </w:r>
    </w:p>
    <w:p w:rsidR="00444A37" w:rsidRDefault="00444A37" w:rsidP="00444A37">
      <w:pPr>
        <w:autoSpaceDE w:val="0"/>
        <w:autoSpaceDN w:val="0"/>
        <w:adjustRightInd w:val="0"/>
        <w:spacing w:after="0" w:line="240" w:lineRule="auto"/>
        <w:rPr>
          <w:rFonts w:ascii="Times New Roman" w:hAnsi="Times New Roman" w:cs="Times New Roman"/>
          <w:b/>
          <w:bCs/>
        </w:rPr>
      </w:pP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Naziv predmeta nabave:_________________________________________________</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Procijenjena vrijednost nabave:____________________________________________</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Ravnatelj</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                                                                                                Obrazac 2. Poziv za dostavu ponuda</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REPUBLIKA HRVATSKA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DUBROVAČKO-NERETVANSKA ŽUPANIJA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OSNOVNA SKOLA „JANJINA“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20 246 JANJINA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OIB: 69870995438</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tel.020/741-250</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e-mail:skola@os-janjina.002.skola.hr</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KLASA: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URBROJ:</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Janjina,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Evidencijski broj jednostavne nabave:</w:t>
      </w:r>
    </w:p>
    <w:p w:rsidR="00444A37" w:rsidRDefault="00444A37" w:rsidP="00444A37">
      <w:pPr>
        <w:autoSpaceDE w:val="0"/>
        <w:autoSpaceDN w:val="0"/>
        <w:adjustRightInd w:val="0"/>
        <w:spacing w:after="0" w:line="240" w:lineRule="auto"/>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Gospodarski subjekt: (naziv adresa,OIB)</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POZIV ZA DOSTAVU PONUDE</w:t>
      </w:r>
    </w:p>
    <w:p w:rsidR="00444A37" w:rsidRDefault="00444A37" w:rsidP="00444A37">
      <w:pPr>
        <w:autoSpaceDE w:val="0"/>
        <w:autoSpaceDN w:val="0"/>
        <w:adjustRightInd w:val="0"/>
        <w:spacing w:after="0" w:line="240" w:lineRule="auto"/>
        <w:jc w:val="both"/>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Poštovani,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Naručitelj Osnovna škola „Janjina“, Janjina pokrenuo je nabavu ( predmet nabave 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evidencijski broj nabave) , te vam upućujemo poziv za dostavu ponude.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Sukladno članku 12. stavku 1. i članku 15. stavak 1. Zakona o javnoj nabavi ( NN 120/16 ) za godišnju procijenjenu vrijednost iz Plana nabave manju od 200. 000 (500.000) kuna bez PDV-a (</w:t>
      </w:r>
      <w:proofErr w:type="spellStart"/>
      <w:r>
        <w:rPr>
          <w:rFonts w:ascii="Times New Roman" w:hAnsi="Times New Roman" w:cs="Times New Roman"/>
        </w:rPr>
        <w:t>tzv</w:t>
      </w:r>
      <w:proofErr w:type="spellEnd"/>
      <w:r>
        <w:rPr>
          <w:rFonts w:ascii="Times New Roman" w:hAnsi="Times New Roman" w:cs="Times New Roman"/>
        </w:rPr>
        <w:t>.</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jednostavnu nabavu). Naručitelj nije obvezan provoditi postupak javne nabave propisane Zakonom o javnoj nabavi.</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1</w:t>
      </w:r>
      <w:r>
        <w:rPr>
          <w:rFonts w:ascii="Times New Roman" w:hAnsi="Times New Roman" w:cs="Times New Roman"/>
        </w:rPr>
        <w:t xml:space="preserve">. </w:t>
      </w:r>
      <w:r>
        <w:rPr>
          <w:rFonts w:ascii="Times New Roman" w:hAnsi="Times New Roman" w:cs="Times New Roman"/>
          <w:b/>
          <w:bCs/>
        </w:rPr>
        <w:t>OPIS PREDMETA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Predmet nabave je _________ (navesti naziv predmeta nabave), sukladno Troškovniku iz ovog</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poziva (ako je priložen troškovnik) ili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Opis predmeta nabave: ___________ (navesti) .</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Procijenjena vrijednost nabave (bez PDV-a):_____ (ovisno o odluci naručitelja navesti je ili ne ).</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Obavijesti u vezi predmeta nabave</w:t>
      </w:r>
      <w:r>
        <w:rPr>
          <w:rFonts w:ascii="Times New Roman" w:hAnsi="Times New Roman" w:cs="Times New Roman"/>
        </w:rPr>
        <w:t>: u slučaju mogućih nejasnoća gospodarski subjekti mogu za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vrijeme roka za dostavu ponuda zatražiti dodatne informacije i objašnjenja vezana uz Poziv 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dostavu ponude. Navesti kontakt osobu ili osobe od koje se mogu dobiti informacije vezano za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predmet nabave (e-mail, telefon, telefaks i slično)</w:t>
      </w:r>
    </w:p>
    <w:p w:rsidR="00444A37" w:rsidRDefault="00444A37" w:rsidP="00444A3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2. UVJETI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Vaša ponuda treba ispunjavati sljedeće uvjete: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način izvršenja: </w:t>
      </w:r>
      <w:r>
        <w:rPr>
          <w:rFonts w:ascii="Times New Roman" w:hAnsi="Times New Roman" w:cs="Times New Roman"/>
        </w:rPr>
        <w:t>narudžbenica/ugovor, jednokratno/sukcesivno;</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rok izvršenja: </w:t>
      </w:r>
      <w:r>
        <w:rPr>
          <w:rFonts w:ascii="Times New Roman" w:hAnsi="Times New Roman" w:cs="Times New Roman"/>
        </w:rPr>
        <w:t>x dana od dana primitka narudžbenice/stupanja ugovora na snagu;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rok trajanja ugovora: </w:t>
      </w:r>
      <w:r>
        <w:rPr>
          <w:rFonts w:ascii="Times New Roman" w:hAnsi="Times New Roman" w:cs="Times New Roman"/>
        </w:rPr>
        <w:t>x dana/mjeseci;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rok valjanosti ponude</w:t>
      </w:r>
      <w:r>
        <w:rPr>
          <w:rFonts w:ascii="Times New Roman" w:hAnsi="Times New Roman" w:cs="Times New Roman"/>
        </w:rPr>
        <w:t>: x dana od dana otvaranja ponude;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mjesto izvršenja: </w:t>
      </w:r>
      <w:r>
        <w:rPr>
          <w:rFonts w:ascii="Times New Roman" w:hAnsi="Times New Roman" w:cs="Times New Roman"/>
        </w:rPr>
        <w:t>sukladno lokacijama navedenim u Troškovniku iz ovog Poziva;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rok, način i uvjeti plaćanja</w:t>
      </w:r>
      <w:r>
        <w:rPr>
          <w:rFonts w:ascii="Times New Roman" w:hAnsi="Times New Roman" w:cs="Times New Roman"/>
        </w:rPr>
        <w:t>: x dana od dana primitka valjanog računa; račun se ispostavlja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 adresu Naručitelja Janjina  71, 20246 Janjina s naznakom na računu: ,, račun za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predmet nabave ____ ,,;</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cijena ponude (odredbe o cijeni ponude): </w:t>
      </w:r>
      <w:r>
        <w:rPr>
          <w:rFonts w:ascii="Times New Roman" w:hAnsi="Times New Roman" w:cs="Times New Roman"/>
        </w:rPr>
        <w:t>u cijenu ponude bez PDV-a uračunavaju se svi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troškovi i popusti ponuditelja: cijenu ponude potrebno je prikazati na način da se iskaže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redom: cijena ponude bez PDV-a, iznos PDV-a, te cijena ponude s PDV-om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kriterij odabira ponuda </w:t>
      </w:r>
      <w:r>
        <w:rPr>
          <w:rFonts w:ascii="Times New Roman" w:hAnsi="Times New Roman" w:cs="Times New Roman"/>
        </w:rPr>
        <w:t>(uz obvezu ispunjenja svih gore navedenih uvjeta i zahtijeva)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najniža cijena ili ekonomski najpovoljnija ponuda;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dokazi sposobnosti</w:t>
      </w:r>
      <w:r>
        <w:rPr>
          <w:rFonts w:ascii="Times New Roman" w:hAnsi="Times New Roman" w:cs="Times New Roman"/>
        </w:rPr>
        <w:t>: prema potrebi, ovisno o predmetu i visini nabave i odluci naručitelja.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 slučaju da se traže, dokazi sposobnosti mogu biti dostavljeni kao preslika izvornika.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Preslikom se može smatrati i ispis elektroničke isprave, koji nije ovjeren, Naručitelj</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može od najpovoljnijeg ponuditelja s kojim namjerava sklopiti ugovor, svrhu provjere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dostavljenih dokumenata koje izdaju nadležna tijela, zatražiti izvornik ili presliku izvorne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isprave ovjerene od javnog bilježnika;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ostalo: </w:t>
      </w:r>
      <w:r>
        <w:rPr>
          <w:rFonts w:ascii="Times New Roman" w:hAnsi="Times New Roman" w:cs="Times New Roman"/>
        </w:rPr>
        <w:t xml:space="preserve">ovisno o vrijednosti i složenosti predmeta nabave </w:t>
      </w:r>
      <w:proofErr w:type="spellStart"/>
      <w:r>
        <w:rPr>
          <w:rFonts w:ascii="Times New Roman" w:hAnsi="Times New Roman" w:cs="Times New Roman"/>
        </w:rPr>
        <w:t>npr</w:t>
      </w:r>
      <w:proofErr w:type="spellEnd"/>
      <w:r>
        <w:rPr>
          <w:rFonts w:ascii="Times New Roman" w:hAnsi="Times New Roman" w:cs="Times New Roman"/>
        </w:rPr>
        <w:t>. jamstvo za uredno ispunjenje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ugovora, jamstvo za otklanjanje nedostataka u jamstvenom roku, odredbe o ugovornoj</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kazni, odredbe o </w:t>
      </w:r>
      <w:proofErr w:type="spellStart"/>
      <w:r>
        <w:rPr>
          <w:rFonts w:ascii="Times New Roman" w:hAnsi="Times New Roman" w:cs="Times New Roman"/>
        </w:rPr>
        <w:t>podizvoditeljima</w:t>
      </w:r>
      <w:proofErr w:type="spellEnd"/>
      <w:r>
        <w:rPr>
          <w:rFonts w:ascii="Times New Roman" w:hAnsi="Times New Roman" w:cs="Times New Roman"/>
        </w:rPr>
        <w:t xml:space="preserve"> i slično;</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3. SASTAVNI DIJELOVI PONUDE</w:t>
      </w:r>
    </w:p>
    <w:p w:rsidR="00444A37" w:rsidRDefault="00444A37" w:rsidP="00444A37">
      <w:pPr>
        <w:autoSpaceDE w:val="0"/>
        <w:autoSpaceDN w:val="0"/>
        <w:adjustRightInd w:val="0"/>
        <w:spacing w:after="0" w:line="240" w:lineRule="auto"/>
        <w:jc w:val="both"/>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Ponuda treba sadržavati: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Ponudbeni list </w:t>
      </w:r>
      <w:r>
        <w:rPr>
          <w:rFonts w:ascii="Times New Roman" w:hAnsi="Times New Roman" w:cs="Times New Roman"/>
        </w:rPr>
        <w:t>( ispunjen i potpisan od strane ponuditelja);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Troškovnik </w:t>
      </w:r>
      <w:r>
        <w:rPr>
          <w:rFonts w:ascii="Times New Roman" w:hAnsi="Times New Roman" w:cs="Times New Roman"/>
        </w:rPr>
        <w:t>( ispunjen i potpisan od strane ponuditelja);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Dokaz</w:t>
      </w:r>
      <w:r>
        <w:rPr>
          <w:rFonts w:ascii="Times New Roman" w:hAnsi="Times New Roman" w:cs="Times New Roman"/>
        </w:rPr>
        <w:t>i (traženi dokumenti sposobnosti, ako su traženi)</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4. NAČIN DOSTAVE PONUDE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Ponuda se dostavlja na Ponudbenom listu i Troškovniku ovog Poziva na dostavu ponude, a koje 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potrebno ispuniti i potpisati od strane ovlaštene osobe ponuditelja.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Naručitelj neće prihvatiti ponudu koja ne ispunjava uvjete i zahtjeve vezane uz predmet nabave iz</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ovog Poziva za dostavu ponude.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Molimo da vašu ponudu dostavite: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rok za dostavu ponude</w:t>
      </w:r>
      <w:r>
        <w:rPr>
          <w:rFonts w:ascii="Times New Roman" w:hAnsi="Times New Roman" w:cs="Times New Roman"/>
        </w:rPr>
        <w:t>: ponudu je potrebno dostaviti do ____ sati dana ____ 201___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godine.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način dostave ponude: </w:t>
      </w:r>
      <w:proofErr w:type="spellStart"/>
      <w:r>
        <w:rPr>
          <w:rFonts w:ascii="Times New Roman" w:hAnsi="Times New Roman" w:cs="Times New Roman"/>
        </w:rPr>
        <w:t>npr</w:t>
      </w:r>
      <w:proofErr w:type="spellEnd"/>
      <w:r>
        <w:rPr>
          <w:rFonts w:ascii="Times New Roman" w:hAnsi="Times New Roman" w:cs="Times New Roman"/>
        </w:rPr>
        <w:t>. osobno, poštom s naznakom na omotnici ponuda za _______,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w:t>
      </w:r>
      <w:proofErr w:type="spellStart"/>
      <w:r>
        <w:rPr>
          <w:rFonts w:ascii="Times New Roman" w:hAnsi="Times New Roman" w:cs="Times New Roman"/>
        </w:rPr>
        <w:t>mailom</w:t>
      </w:r>
      <w:proofErr w:type="spellEnd"/>
      <w:r>
        <w:rPr>
          <w:rFonts w:ascii="Times New Roman" w:hAnsi="Times New Roman" w:cs="Times New Roman"/>
        </w:rPr>
        <w:t>, telefaksom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mjesto dostave ponude</w:t>
      </w:r>
      <w:r>
        <w:rPr>
          <w:rFonts w:ascii="Times New Roman" w:hAnsi="Times New Roman" w:cs="Times New Roman"/>
        </w:rPr>
        <w:t xml:space="preserve">: </w:t>
      </w:r>
      <w:proofErr w:type="spellStart"/>
      <w:r>
        <w:rPr>
          <w:rFonts w:ascii="Times New Roman" w:hAnsi="Times New Roman" w:cs="Times New Roman"/>
        </w:rPr>
        <w:t>npr</w:t>
      </w:r>
      <w:proofErr w:type="spellEnd"/>
      <w:r>
        <w:rPr>
          <w:rFonts w:ascii="Times New Roman" w:hAnsi="Times New Roman" w:cs="Times New Roman"/>
        </w:rPr>
        <w:t>. tajništvo škole na adresi naručitelja, e-mail adresa, telefaks</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Otvaranje ponuda po Zakonu o javnoj nabavi za jednostavnu nabavu nije javno.</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5. OSTALO:</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Obavijest u vezi predmeta nabave: </w:t>
      </w:r>
      <w:r>
        <w:rPr>
          <w:rFonts w:ascii="Times New Roman" w:hAnsi="Times New Roman" w:cs="Times New Roman"/>
        </w:rPr>
        <w:t xml:space="preserve">kontakt osoba ( </w:t>
      </w:r>
      <w:proofErr w:type="spellStart"/>
      <w:r>
        <w:rPr>
          <w:rFonts w:ascii="Times New Roman" w:hAnsi="Times New Roman" w:cs="Times New Roman"/>
        </w:rPr>
        <w:t>e.mail</w:t>
      </w:r>
      <w:proofErr w:type="spellEnd"/>
      <w:r>
        <w:rPr>
          <w:rFonts w:ascii="Times New Roman" w:hAnsi="Times New Roman" w:cs="Times New Roman"/>
        </w:rPr>
        <w:t>, telefon, telefaks i slično):</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Obavijest o rezultatima predmeta nabave: </w:t>
      </w:r>
      <w:r>
        <w:rPr>
          <w:rFonts w:ascii="Times New Roman" w:hAnsi="Times New Roman" w:cs="Times New Roman"/>
        </w:rPr>
        <w:t>Pisanu obavijest o rezultatima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Naručitelj će dostaviti u roku od 30 dana od dana isteka roka za dostavu ponuda</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Gospodarski subjekti koji su dostavili svoju ponudu, a nisu odabrani nemaju pravo žalbe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Državnoj komisiji za provođenje postupaka javne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 poštovanjem,</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Ravnatelj</w:t>
      </w: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                                                                                                            Obrazac 3. Ponudbeni list</w:t>
      </w: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PONUDBENI LIST</w:t>
      </w:r>
    </w:p>
    <w:tbl>
      <w:tblPr>
        <w:tblStyle w:val="Reetkatablice"/>
        <w:tblW w:w="0" w:type="auto"/>
        <w:tblInd w:w="0" w:type="dxa"/>
        <w:tblLook w:val="04A0"/>
      </w:tblPr>
      <w:tblGrid>
        <w:gridCol w:w="9288"/>
      </w:tblGrid>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b/>
                <w:bCs/>
              </w:rPr>
              <w:t xml:space="preserve">Naručitelj: </w:t>
            </w:r>
            <w:r>
              <w:rPr>
                <w:rFonts w:ascii="Times New Roman" w:hAnsi="Times New Roman" w:cs="Times New Roman"/>
              </w:rPr>
              <w:t>OSNOVNA ŠKOLA „JANJINA“, JANJINA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20 246 JANJINA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Janjina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tel.020741-250</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e-mail: skola@os-janjina.002.skole.hr</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Odgovorna osoba Naručitelja: Ravnatelj škole</w:t>
            </w:r>
          </w:p>
          <w:p w:rsidR="00444A37" w:rsidRDefault="00444A37">
            <w:pPr>
              <w:autoSpaceDE w:val="0"/>
              <w:autoSpaceDN w:val="0"/>
              <w:adjustRightInd w:val="0"/>
              <w:jc w:val="both"/>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Naziv ponuditelja:</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b/>
                <w:bCs/>
              </w:rPr>
              <w:t xml:space="preserve">Adresa: </w:t>
            </w:r>
            <w:r>
              <w:rPr>
                <w:rFonts w:ascii="Times New Roman" w:hAnsi="Times New Roman" w:cs="Times New Roman"/>
              </w:rPr>
              <w:t>(poslovno sjedište)</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OIB:</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Poslovni (žiro) račun:</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Broj računa (IBAN):</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BIS (SWIFT) i/ili naziv poslovne banke:</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Ponuditelj je u sustavu PDV-a (zaokružiti): DA   NE</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Adresa za dostavu pošte:</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b/>
                <w:bCs/>
              </w:rPr>
            </w:pP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E-pošta:</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Kontakt osoba:</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proofErr w:type="spellStart"/>
            <w:r>
              <w:rPr>
                <w:rFonts w:ascii="Times New Roman" w:hAnsi="Times New Roman" w:cs="Times New Roman"/>
                <w:b/>
                <w:bCs/>
              </w:rPr>
              <w:t>Tel</w:t>
            </w:r>
            <w:proofErr w:type="spellEnd"/>
            <w:r>
              <w:rPr>
                <w:rFonts w:ascii="Times New Roman" w:hAnsi="Times New Roman" w:cs="Times New Roman"/>
                <w:b/>
                <w:bCs/>
              </w:rPr>
              <w:t>:</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rPr>
                <w:rFonts w:ascii="Times New Roman" w:hAnsi="Times New Roman" w:cs="Times New Roman"/>
                <w:b/>
                <w:bCs/>
              </w:rPr>
            </w:pPr>
            <w:proofErr w:type="spellStart"/>
            <w:r>
              <w:rPr>
                <w:rFonts w:ascii="Times New Roman" w:hAnsi="Times New Roman" w:cs="Times New Roman"/>
                <w:b/>
                <w:bCs/>
              </w:rPr>
              <w:t>Fax</w:t>
            </w:r>
            <w:proofErr w:type="spellEnd"/>
            <w:r>
              <w:rPr>
                <w:rFonts w:ascii="Times New Roman" w:hAnsi="Times New Roman" w:cs="Times New Roman"/>
                <w:b/>
                <w:bCs/>
              </w:rPr>
              <w:t>:</w:t>
            </w:r>
          </w:p>
          <w:p w:rsidR="00444A37" w:rsidRDefault="00444A37">
            <w:pPr>
              <w:autoSpaceDE w:val="0"/>
              <w:autoSpaceDN w:val="0"/>
              <w:adjustRightInd w:val="0"/>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PONUDA:</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Broj ponude:</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Datum ponude:</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Cijena ponude bez PDV:</w:t>
            </w:r>
          </w:p>
          <w:p w:rsidR="00444A37" w:rsidRDefault="00444A37">
            <w:pPr>
              <w:autoSpaceDE w:val="0"/>
              <w:autoSpaceDN w:val="0"/>
              <w:adjustRightInd w:val="0"/>
              <w:jc w:val="center"/>
              <w:rPr>
                <w:rFonts w:ascii="Times New Roman" w:hAnsi="Times New Roman" w:cs="Times New Roman"/>
                <w:b/>
                <w:bCs/>
              </w:rPr>
            </w:pPr>
          </w:p>
        </w:tc>
      </w:tr>
      <w:tr w:rsidR="00444A37" w:rsidTr="00444A37">
        <w:tc>
          <w:tcPr>
            <w:tcW w:w="9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Cijena ponude s PDV:</w:t>
            </w:r>
          </w:p>
          <w:p w:rsidR="00444A37" w:rsidRDefault="00444A37">
            <w:pPr>
              <w:autoSpaceDE w:val="0"/>
              <w:autoSpaceDN w:val="0"/>
              <w:adjustRightInd w:val="0"/>
              <w:jc w:val="center"/>
              <w:rPr>
                <w:rFonts w:ascii="Times New Roman" w:hAnsi="Times New Roman" w:cs="Times New Roman"/>
                <w:b/>
                <w:bCs/>
              </w:rPr>
            </w:pPr>
          </w:p>
        </w:tc>
      </w:tr>
    </w:tbl>
    <w:p w:rsidR="00444A37" w:rsidRDefault="00444A37" w:rsidP="00444A37">
      <w:pPr>
        <w:autoSpaceDE w:val="0"/>
        <w:autoSpaceDN w:val="0"/>
        <w:adjustRightInd w:val="0"/>
        <w:spacing w:after="0" w:line="240" w:lineRule="auto"/>
        <w:jc w:val="both"/>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_________________________________</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Ovjerava ovlaštena osoba ponuditelja</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Ime i prezime, potpis i</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                                                                           Obrazac 4. Zapisnik o pregledu i ocjeni ponuda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REPUBLIKA HRVATSKA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DUBROVAČKO – NERETVANSKA ŽUPANIJA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OSNOVNA ŠKOLA „JANJINA“, JANJINA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20 246 JANJINA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Janjina 71</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OIB:69870995438</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tel.020741 250</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e-mail: skola@os-janjina.002.skole.hr</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KLASA: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URBROJ:</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Janjina,</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Predmet nabave:</w:t>
      </w:r>
    </w:p>
    <w:p w:rsidR="00444A37" w:rsidRDefault="00444A37" w:rsidP="00444A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Evidencijski broj jednostavne nabave:</w:t>
      </w:r>
    </w:p>
    <w:p w:rsidR="00444A37" w:rsidRDefault="00444A37" w:rsidP="00444A37">
      <w:pPr>
        <w:autoSpaceDE w:val="0"/>
        <w:autoSpaceDN w:val="0"/>
        <w:adjustRightInd w:val="0"/>
        <w:spacing w:after="0" w:line="240" w:lineRule="auto"/>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ZAPISNIK O OTVARANJU, PREGLEDU I OCJENI PONUDA</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Naručitelj</w:t>
      </w:r>
      <w:r>
        <w:rPr>
          <w:rFonts w:ascii="Times New Roman" w:hAnsi="Times New Roman" w:cs="Times New Roman"/>
        </w:rPr>
        <w:t>: ____ (naziv) _____ (adresa) ______ (OIB)</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 xml:space="preserve">Predmet nabave: </w:t>
      </w:r>
      <w:r>
        <w:rPr>
          <w:rFonts w:ascii="Times New Roman" w:hAnsi="Times New Roman" w:cs="Times New Roman"/>
        </w:rPr>
        <w:t>________ (iz Plana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Vrsta postupka i zakonska osnova za provođenje postupka nabave</w:t>
      </w:r>
      <w:r>
        <w:rPr>
          <w:rFonts w:ascii="Times New Roman" w:hAnsi="Times New Roman" w:cs="Times New Roman"/>
        </w:rPr>
        <w:t>: sukladno članku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15. Zakona o javnoj nabavi (NN 120/16)</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Evidencijski broj nabave</w:t>
      </w:r>
      <w:r>
        <w:rPr>
          <w:rFonts w:ascii="Times New Roman" w:hAnsi="Times New Roman" w:cs="Times New Roman"/>
        </w:rPr>
        <w:t>: _____________ (navesti ako ga ima)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Procijenjena vrijednost nabave</w:t>
      </w:r>
      <w:r>
        <w:rPr>
          <w:rFonts w:ascii="Times New Roman" w:hAnsi="Times New Roman" w:cs="Times New Roman"/>
        </w:rPr>
        <w:t>:___________ (kn bez PDV)</w:t>
      </w:r>
    </w:p>
    <w:p w:rsidR="00444A37" w:rsidRDefault="00444A37" w:rsidP="00444A3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b/>
          <w:bCs/>
        </w:rPr>
        <w:t>Osigurana sredstva za predmetnu nabavu:_______ kn (s PDV)</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7.) Poziv na dostavu ponuda br._ od _________ </w:t>
      </w:r>
      <w:r>
        <w:rPr>
          <w:rFonts w:ascii="Times New Roman" w:hAnsi="Times New Roman" w:cs="Times New Roman"/>
        </w:rPr>
        <w:t>201__ godine, otpremljen na adrese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gospodarskih subjekata kako slijedi: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naziv gospodarskog subjekta, OIB</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naziv gospodarskog subjekta, OIB</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naziv gospodarskog subjekta, OIB</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b/>
          <w:bCs/>
        </w:rPr>
        <w:t>Ponude su otvorili predstavnici naručitelja dana</w:t>
      </w:r>
      <w:r>
        <w:rPr>
          <w:rFonts w:ascii="Times New Roman" w:hAnsi="Times New Roman" w:cs="Times New Roman"/>
        </w:rPr>
        <w:t>: _ 201_ godine.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b/>
          <w:bCs/>
        </w:rPr>
        <w:t>Analitički prikaz pravovremeno zaprimljenih ponuda</w:t>
      </w:r>
      <w:r>
        <w:rPr>
          <w:rFonts w:ascii="Times New Roman" w:hAnsi="Times New Roman" w:cs="Times New Roman"/>
        </w:rPr>
        <w:t>:</w:t>
      </w:r>
    </w:p>
    <w:tbl>
      <w:tblPr>
        <w:tblStyle w:val="Reetkatablice"/>
        <w:tblW w:w="0" w:type="auto"/>
        <w:tblInd w:w="0" w:type="dxa"/>
        <w:tblLook w:val="04A0"/>
      </w:tblPr>
      <w:tblGrid>
        <w:gridCol w:w="2322"/>
        <w:gridCol w:w="2322"/>
        <w:gridCol w:w="2322"/>
        <w:gridCol w:w="2322"/>
      </w:tblGrid>
      <w:tr w:rsidR="00444A37" w:rsidTr="00444A37">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Naziv i sjedište</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ponuditelja</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Naziv</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ponuditelja,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adresa,OIB</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Naziv</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ponuditelja,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adresa,OIB</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Naziv</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ponuditelja,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adresa,OIB</w:t>
            </w:r>
          </w:p>
          <w:p w:rsidR="00444A37" w:rsidRDefault="00444A37">
            <w:pPr>
              <w:autoSpaceDE w:val="0"/>
              <w:autoSpaceDN w:val="0"/>
              <w:adjustRightInd w:val="0"/>
              <w:jc w:val="both"/>
              <w:rPr>
                <w:rFonts w:ascii="Times New Roman" w:hAnsi="Times New Roman" w:cs="Times New Roman"/>
              </w:rPr>
            </w:pPr>
          </w:p>
        </w:tc>
      </w:tr>
      <w:tr w:rsidR="00444A37" w:rsidTr="00444A37">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Broj i datum ponude</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r>
      <w:tr w:rsidR="00444A37" w:rsidTr="00444A37">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Cijena ponude:</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BEZ PDV</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S PDV</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r>
      <w:tr w:rsidR="00444A37" w:rsidTr="00444A37">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OBLIK PONUDE</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r>
      <w:tr w:rsidR="00444A37" w:rsidTr="00444A37">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OSTALI UVJETI</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(navesti po potrebi dokaze</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sposobnosti)</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r>
      <w:tr w:rsidR="00444A37" w:rsidTr="00444A37">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OCJENA PONUDE</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(valjana/nevaljana)</w:t>
            </w:r>
          </w:p>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c>
          <w:tcPr>
            <w:tcW w:w="2322"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p>
        </w:tc>
      </w:tr>
    </w:tbl>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Objašnjenja oznaka: + (udovoljava)</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 ne udovoljava)</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n/p (nije primjenjivo)</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10.) </w:t>
      </w:r>
      <w:r>
        <w:rPr>
          <w:rFonts w:ascii="Times New Roman" w:hAnsi="Times New Roman" w:cs="Times New Roman"/>
          <w:b/>
          <w:bCs/>
        </w:rPr>
        <w:t>Kriterij za odabir ponude</w:t>
      </w:r>
      <w:r>
        <w:rPr>
          <w:rFonts w:ascii="Times New Roman" w:hAnsi="Times New Roman" w:cs="Times New Roman"/>
        </w:rPr>
        <w:t>: (ekonomski najpovoljnija ponuda, uz uvjet ispunjenja uvjeta i zahtjeva iz Poziva na dostavu ponuda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11.) Ostalo:_____ </w:t>
      </w:r>
      <w:proofErr w:type="spellStart"/>
      <w:r>
        <w:rPr>
          <w:rFonts w:ascii="Times New Roman" w:hAnsi="Times New Roman" w:cs="Times New Roman"/>
        </w:rPr>
        <w:t>npr</w:t>
      </w:r>
      <w:proofErr w:type="spellEnd"/>
      <w:r>
        <w:rPr>
          <w:rFonts w:ascii="Times New Roman" w:hAnsi="Times New Roman" w:cs="Times New Roman"/>
        </w:rPr>
        <w:t>. Ponuda br._________ Ponuditelja _____, zakašnjela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 je vraćena neotvorena</w:t>
      </w:r>
    </w:p>
    <w:p w:rsidR="00444A37" w:rsidRDefault="00444A37" w:rsidP="00444A3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 xml:space="preserve">12. ) </w:t>
      </w:r>
      <w:r>
        <w:rPr>
          <w:rFonts w:ascii="Times New Roman" w:hAnsi="Times New Roman" w:cs="Times New Roman"/>
          <w:b/>
          <w:bCs/>
        </w:rPr>
        <w:t>Ponude rangirane prema kriteriju odabira: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Ponuda br.____ od ____201 godine Ponuditelja _______, cijena ponude bez PDV_____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cijena ponude s PDV _________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Ponuda br.____ od ____201 godine Ponuditelja _______ cijena ponude bez PDV_____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cijena ponude s PDV _________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Ponuda br.____ od ____201 godine Ponuditelja _______ cijena ponude bez PDV_____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cijena ponude s PDV _________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b/>
          <w:bCs/>
        </w:rPr>
        <w:t>Prijedlog odabira</w:t>
      </w:r>
      <w:r>
        <w:rPr>
          <w:rFonts w:ascii="Times New Roman" w:hAnsi="Times New Roman" w:cs="Times New Roman"/>
        </w:rPr>
        <w:t>: Ponuditelj _______ (naziv, adresa, OIB), dostavio je Ponudu s cijenom</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 bez PDV i cijenom ponude s PDV koja ispunjava uvjete i zahtjeve iz poziva za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dostavu ponuda od _ 201___ godine, stoga se predlaže odabir iste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 Otvaranje, pregled i ocjena ponuda završena _____ 201__</w:t>
      </w:r>
      <w:proofErr w:type="spellStart"/>
      <w:r>
        <w:rPr>
          <w:rFonts w:ascii="Times New Roman" w:hAnsi="Times New Roman" w:cs="Times New Roman"/>
        </w:rPr>
        <w:t>.g</w:t>
      </w:r>
      <w:proofErr w:type="spellEnd"/>
      <w:r>
        <w:rPr>
          <w:rFonts w:ascii="Times New Roman" w:hAnsi="Times New Roman" w:cs="Times New Roman"/>
        </w:rPr>
        <w:t>. u ____ sati.</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 Ovjeravaju predstavnici Naručitelja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Ime i prezime _________</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Ime i prezime __________</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                                                                                                                 Obrazac 5. Odluka o odabiru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REPUBLIKA HRVATSKA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DUBBROVAČKO – NERETVANSKA ŽUPANIJA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OSNOVNA ŠKOLA „JANJINA“, JANJINA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20 246 JANJINA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Janjina 71</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OIB: 69870995438</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tel.020741 250</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e-mail: skola@os-janjina.002.skole.hr</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KLASA: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URBROJ:</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Janjina,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Predmet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Evidencijski broj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Naručitelj Osnovna škola „Janjina“, Janjina na temelju članka 9. Internog akta o</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provođenju postupka jednostavne nabave dana ________201__ godine, donosi sljedeću:</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 D L U K U</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kojom se odabira Ponuda br __ od ____ 201___ godine Ponuditelja _____ , adresa, OIB:_____.</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 b r a z l o ž e n j 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Podaci o predmetnoj nabavi: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Predmet nabave</w:t>
      </w:r>
      <w:r>
        <w:rPr>
          <w:rFonts w:ascii="Times New Roman" w:hAnsi="Times New Roman" w:cs="Times New Roman"/>
        </w:rPr>
        <w:t>:_________ (iz Plana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Sukladno članku 12. stavak 1. i 15. stavak 1. Zakona o javnoj nabavi za nabavu robe i usluga čija 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procijenjena vrijednost do 200.000 kuna (bez PDV-a), odnosno za nabavu radova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procijenjene vrijednosti do 500.000 (bez PDV-a) </w:t>
      </w:r>
      <w:proofErr w:type="spellStart"/>
      <w:r>
        <w:rPr>
          <w:rFonts w:ascii="Times New Roman" w:hAnsi="Times New Roman" w:cs="Times New Roman"/>
        </w:rPr>
        <w:t>tzv</w:t>
      </w:r>
      <w:proofErr w:type="spellEnd"/>
      <w:r>
        <w:rPr>
          <w:rFonts w:ascii="Times New Roman" w:hAnsi="Times New Roman" w:cs="Times New Roman"/>
        </w:rPr>
        <w:t>. jednostavnu nabavu škola nije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obvezna provoditi postupke javne nabave propisane Zakonom o javnoj nabavi.</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evidencijski broj nabave</w:t>
      </w:r>
      <w:r>
        <w:rPr>
          <w:rFonts w:ascii="Times New Roman" w:hAnsi="Times New Roman" w:cs="Times New Roman"/>
        </w:rPr>
        <w:t>: ______ ( navesti ako ga ima )</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procijenjena vrijednost nabave:____ </w:t>
      </w:r>
      <w:r>
        <w:rPr>
          <w:rFonts w:ascii="Times New Roman" w:hAnsi="Times New Roman" w:cs="Times New Roman"/>
        </w:rPr>
        <w:t>(bez PDV) kn</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procijenjena vrijednost nabave</w:t>
      </w:r>
      <w:r>
        <w:rPr>
          <w:rFonts w:ascii="Times New Roman" w:hAnsi="Times New Roman" w:cs="Times New Roman"/>
        </w:rPr>
        <w:t>:____ (s PDV) kn</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cijena odabrane ponude</w:t>
      </w:r>
      <w:r>
        <w:rPr>
          <w:rFonts w:ascii="Times New Roman" w:hAnsi="Times New Roman" w:cs="Times New Roman"/>
        </w:rPr>
        <w:t>: ____________ ( bez PDV) kn</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cijena odabrane ponude</w:t>
      </w:r>
      <w:r>
        <w:rPr>
          <w:rFonts w:ascii="Times New Roman" w:hAnsi="Times New Roman" w:cs="Times New Roman"/>
        </w:rPr>
        <w:t>: ____________ ( s PDV) kn</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način izvršenja</w:t>
      </w:r>
      <w:r>
        <w:rPr>
          <w:rFonts w:ascii="Times New Roman" w:hAnsi="Times New Roman" w:cs="Times New Roman"/>
        </w:rPr>
        <w:t>: (ugovor narudžbenica)</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Ravnatelj škole</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___________________</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                                                                                                                    Obrazac 6. Troškovnik</w:t>
      </w: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(može biti i drugačiji, zavisno od predmeta nabave)</w:t>
      </w: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Troškovnik</w:t>
      </w:r>
    </w:p>
    <w:tbl>
      <w:tblPr>
        <w:tblStyle w:val="Reetkatablice"/>
        <w:tblW w:w="0" w:type="auto"/>
        <w:tblInd w:w="0" w:type="dxa"/>
        <w:tblLook w:val="04A0"/>
      </w:tblPr>
      <w:tblGrid>
        <w:gridCol w:w="506"/>
        <w:gridCol w:w="2856"/>
        <w:gridCol w:w="1288"/>
        <w:gridCol w:w="1030"/>
        <w:gridCol w:w="1011"/>
        <w:gridCol w:w="1196"/>
        <w:gridCol w:w="1401"/>
      </w:tblGrid>
      <w:tr w:rsidR="00444A37" w:rsidTr="00444A37">
        <w:tc>
          <w:tcPr>
            <w:tcW w:w="9288" w:type="dxa"/>
            <w:gridSpan w:val="7"/>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TROŠKOVNIK</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Predmet nabave: _____ (iz Plana nabava, popunjava naručitelj)</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Ponuditelj nudi cijene Predmeta nabave putem ovog Troškovnika, te je obvezan</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nuditi,odnosno ispuniti sve stavke Troškova. Nije prihvatljivo precrtavanje ili korigiranje</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zadane stavke Troškovnika. Roba/oprema/uređaj, koja je u Troškovniku navedena kao primjer</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smatra se ponuđenom, ako ponuditelj ne navede nikakvu drugu robu/opremu/uređaj na za to</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predviđenom mjestu.</w:t>
            </w:r>
          </w:p>
          <w:p w:rsidR="00444A37" w:rsidRDefault="00444A37">
            <w:pPr>
              <w:autoSpaceDE w:val="0"/>
              <w:autoSpaceDN w:val="0"/>
              <w:adjustRightInd w:val="0"/>
              <w:jc w:val="center"/>
              <w:rPr>
                <w:rFonts w:ascii="Times New Roman" w:hAnsi="Times New Roman" w:cs="Times New Roman"/>
              </w:rPr>
            </w:pPr>
          </w:p>
        </w:tc>
      </w:tr>
      <w:tr w:rsidR="00444A37" w:rsidTr="00444A37">
        <w:tc>
          <w:tcPr>
            <w:tcW w:w="50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R.</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br.</w:t>
            </w:r>
          </w:p>
          <w:p w:rsidR="00444A37" w:rsidRDefault="00444A37">
            <w:pPr>
              <w:autoSpaceDE w:val="0"/>
              <w:autoSpaceDN w:val="0"/>
              <w:adjustRightInd w:val="0"/>
              <w:jc w:val="center"/>
              <w:rPr>
                <w:rFonts w:ascii="Times New Roman" w:hAnsi="Times New Roman" w:cs="Times New Roman"/>
              </w:rPr>
            </w:pPr>
          </w:p>
        </w:tc>
        <w:tc>
          <w:tcPr>
            <w:tcW w:w="2856"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b/>
                <w:bCs/>
              </w:rPr>
              <w:t>Naziv i opis stavke</w:t>
            </w:r>
          </w:p>
        </w:tc>
        <w:tc>
          <w:tcPr>
            <w:tcW w:w="1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Proizvođač /</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marka/tip/</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model</w:t>
            </w:r>
          </w:p>
          <w:p w:rsidR="00444A37" w:rsidRDefault="00444A37">
            <w:pPr>
              <w:autoSpaceDE w:val="0"/>
              <w:autoSpaceDN w:val="0"/>
              <w:adjustRightInd w:val="0"/>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Jedinica</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mjere</w:t>
            </w:r>
          </w:p>
          <w:p w:rsidR="00444A37" w:rsidRDefault="00444A37">
            <w:pPr>
              <w:autoSpaceDE w:val="0"/>
              <w:autoSpaceDN w:val="0"/>
              <w:adjustRightInd w:val="0"/>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Količina</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stavke</w:t>
            </w:r>
          </w:p>
          <w:p w:rsidR="00444A37" w:rsidRDefault="00444A37">
            <w:pPr>
              <w:autoSpaceDE w:val="0"/>
              <w:autoSpaceDN w:val="0"/>
              <w:adjustRightInd w:val="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Cijena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b/>
                <w:bCs/>
              </w:rPr>
              <w:t xml:space="preserve">stavke </w:t>
            </w:r>
            <w:r>
              <w:rPr>
                <w:rFonts w:ascii="Times New Roman" w:hAnsi="Times New Roman" w:cs="Times New Roman"/>
              </w:rPr>
              <w:t>(kn</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bez PDV)</w:t>
            </w:r>
          </w:p>
          <w:p w:rsidR="00444A37" w:rsidRDefault="00444A37">
            <w:pPr>
              <w:autoSpaceDE w:val="0"/>
              <w:autoSpaceDN w:val="0"/>
              <w:adjustRightInd w:val="0"/>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Ukupna</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cijena stavke</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(kn bez PDV)</w:t>
            </w:r>
          </w:p>
          <w:p w:rsidR="00444A37" w:rsidRDefault="00444A37">
            <w:pPr>
              <w:autoSpaceDE w:val="0"/>
              <w:autoSpaceDN w:val="0"/>
              <w:adjustRightInd w:val="0"/>
              <w:jc w:val="center"/>
              <w:rPr>
                <w:rFonts w:ascii="Times New Roman" w:hAnsi="Times New Roman" w:cs="Times New Roman"/>
              </w:rPr>
            </w:pPr>
          </w:p>
        </w:tc>
      </w:tr>
      <w:tr w:rsidR="00444A37" w:rsidTr="00444A37">
        <w:tc>
          <w:tcPr>
            <w:tcW w:w="506"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56"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288"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030"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011"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196"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5 = (3 x 4)</w:t>
            </w:r>
          </w:p>
        </w:tc>
        <w:tc>
          <w:tcPr>
            <w:tcW w:w="140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6 = (3 x 4)</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odgovarajuće</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primijeniti</w:t>
            </w:r>
          </w:p>
          <w:p w:rsidR="00444A37" w:rsidRDefault="00444A37">
            <w:pPr>
              <w:autoSpaceDE w:val="0"/>
              <w:autoSpaceDN w:val="0"/>
              <w:adjustRightInd w:val="0"/>
              <w:jc w:val="center"/>
              <w:rPr>
                <w:rFonts w:ascii="Times New Roman" w:hAnsi="Times New Roman" w:cs="Times New Roman"/>
              </w:rPr>
            </w:pPr>
          </w:p>
        </w:tc>
      </w:tr>
      <w:tr w:rsidR="00444A37" w:rsidTr="00444A37">
        <w:tc>
          <w:tcPr>
            <w:tcW w:w="506"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85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 xml:space="preserve"> upisati stavku troškovnika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 - - - - - - - - - - - - - - - - - - -</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(proizvođač/marka/tip/model)</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 - - - - - - - - - - - - - - - - - - -</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(jednakovrijedan)</w:t>
            </w:r>
          </w:p>
          <w:p w:rsidR="00444A37" w:rsidRDefault="00444A37">
            <w:pPr>
              <w:autoSpaceDE w:val="0"/>
              <w:autoSpaceDN w:val="0"/>
              <w:adjustRightInd w:val="0"/>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r>
      <w:tr w:rsidR="00444A37" w:rsidTr="00444A37">
        <w:tc>
          <w:tcPr>
            <w:tcW w:w="506" w:type="dxa"/>
            <w:tcBorders>
              <w:top w:val="single" w:sz="4" w:space="0" w:color="auto"/>
              <w:left w:val="single" w:sz="4" w:space="0" w:color="auto"/>
              <w:bottom w:val="single" w:sz="4" w:space="0" w:color="auto"/>
              <w:right w:val="single" w:sz="4" w:space="0" w:color="auto"/>
            </w:tcBorders>
            <w:hideMark/>
          </w:tcPr>
          <w:p w:rsidR="00444A37" w:rsidRDefault="00444A37">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85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upisati stavku troškova</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 - - - - - - - - - - - - - - - - - - -</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(proizvođač/marka/tip/model)</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 - - - - - - - - - - - - - - - - - - -</w:t>
            </w:r>
          </w:p>
          <w:p w:rsidR="00444A37" w:rsidRDefault="00444A37">
            <w:pPr>
              <w:autoSpaceDE w:val="0"/>
              <w:autoSpaceDN w:val="0"/>
              <w:adjustRightInd w:val="0"/>
              <w:jc w:val="both"/>
              <w:rPr>
                <w:rFonts w:ascii="Times New Roman" w:hAnsi="Times New Roman" w:cs="Times New Roman"/>
              </w:rPr>
            </w:pPr>
            <w:r>
              <w:rPr>
                <w:rFonts w:ascii="Times New Roman" w:hAnsi="Times New Roman" w:cs="Times New Roman"/>
              </w:rPr>
              <w:t>(jednakovrijedan)</w:t>
            </w:r>
          </w:p>
          <w:p w:rsidR="00444A37" w:rsidRDefault="00444A37">
            <w:pPr>
              <w:autoSpaceDE w:val="0"/>
              <w:autoSpaceDN w:val="0"/>
              <w:adjustRightInd w:val="0"/>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r>
      <w:tr w:rsidR="00444A37" w:rsidTr="00444A37">
        <w:tc>
          <w:tcPr>
            <w:tcW w:w="50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285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CIJENA PONUDE,</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kn bez PDV:</w:t>
            </w:r>
          </w:p>
          <w:p w:rsidR="00444A37" w:rsidRDefault="00444A37">
            <w:pPr>
              <w:autoSpaceDE w:val="0"/>
              <w:autoSpaceDN w:val="0"/>
              <w:adjustRightInd w:val="0"/>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r>
      <w:tr w:rsidR="00444A37" w:rsidTr="00444A37">
        <w:tc>
          <w:tcPr>
            <w:tcW w:w="50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285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PDV, …%</w:t>
            </w:r>
          </w:p>
          <w:p w:rsidR="00444A37" w:rsidRDefault="00444A37">
            <w:pPr>
              <w:autoSpaceDE w:val="0"/>
              <w:autoSpaceDN w:val="0"/>
              <w:adjustRightInd w:val="0"/>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r>
      <w:tr w:rsidR="00444A37" w:rsidTr="00444A37">
        <w:tc>
          <w:tcPr>
            <w:tcW w:w="50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285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CIJENA PONUDE,</w:t>
            </w:r>
          </w:p>
          <w:p w:rsidR="00444A37" w:rsidRDefault="00444A37">
            <w:pPr>
              <w:autoSpaceDE w:val="0"/>
              <w:autoSpaceDN w:val="0"/>
              <w:adjustRightInd w:val="0"/>
              <w:jc w:val="both"/>
              <w:rPr>
                <w:rFonts w:ascii="Times New Roman" w:hAnsi="Times New Roman" w:cs="Times New Roman"/>
                <w:b/>
                <w:bCs/>
              </w:rPr>
            </w:pPr>
            <w:r>
              <w:rPr>
                <w:rFonts w:ascii="Times New Roman" w:hAnsi="Times New Roman" w:cs="Times New Roman"/>
                <w:b/>
                <w:bCs/>
              </w:rPr>
              <w:t>kn s PDV:</w:t>
            </w:r>
          </w:p>
          <w:p w:rsidR="00444A37" w:rsidRDefault="00444A37">
            <w:pPr>
              <w:autoSpaceDE w:val="0"/>
              <w:autoSpaceDN w:val="0"/>
              <w:adjustRightInd w:val="0"/>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30"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tc>
      </w:tr>
      <w:tr w:rsidR="00444A37" w:rsidTr="00444A37">
        <w:tc>
          <w:tcPr>
            <w:tcW w:w="9288" w:type="dxa"/>
            <w:gridSpan w:val="7"/>
            <w:tcBorders>
              <w:top w:val="single" w:sz="4" w:space="0" w:color="auto"/>
              <w:left w:val="single" w:sz="4" w:space="0" w:color="auto"/>
              <w:bottom w:val="single" w:sz="4" w:space="0" w:color="auto"/>
              <w:right w:val="single" w:sz="4" w:space="0" w:color="auto"/>
            </w:tcBorders>
          </w:tcPr>
          <w:p w:rsidR="00444A37" w:rsidRDefault="00444A37">
            <w:pPr>
              <w:autoSpaceDE w:val="0"/>
              <w:autoSpaceDN w:val="0"/>
              <w:adjustRightInd w:val="0"/>
              <w:jc w:val="center"/>
              <w:rPr>
                <w:rFonts w:ascii="Times New Roman" w:hAnsi="Times New Roman" w:cs="Times New Roman"/>
              </w:rPr>
            </w:pPr>
          </w:p>
          <w:p w:rsidR="00444A37" w:rsidRDefault="00444A37">
            <w:pPr>
              <w:autoSpaceDE w:val="0"/>
              <w:autoSpaceDN w:val="0"/>
              <w:adjustRightInd w:val="0"/>
              <w:jc w:val="center"/>
              <w:rPr>
                <w:rFonts w:ascii="Times New Roman" w:hAnsi="Times New Roman" w:cs="Times New Roman"/>
              </w:rPr>
            </w:pPr>
          </w:p>
          <w:p w:rsidR="00444A37" w:rsidRDefault="00444A37">
            <w:pPr>
              <w:autoSpaceDE w:val="0"/>
              <w:autoSpaceDN w:val="0"/>
              <w:adjustRightInd w:val="0"/>
              <w:jc w:val="center"/>
              <w:rPr>
                <w:rFonts w:ascii="Times New Roman" w:hAnsi="Times New Roman" w:cs="Times New Roman"/>
              </w:rPr>
            </w:pPr>
          </w:p>
          <w:p w:rsidR="00444A37" w:rsidRDefault="00444A37">
            <w:pPr>
              <w:autoSpaceDE w:val="0"/>
              <w:autoSpaceDN w:val="0"/>
              <w:adjustRightInd w:val="0"/>
              <w:jc w:val="right"/>
              <w:rPr>
                <w:rFonts w:ascii="Times New Roman" w:hAnsi="Times New Roman" w:cs="Times New Roman"/>
              </w:rPr>
            </w:pPr>
            <w:r>
              <w:rPr>
                <w:rFonts w:ascii="Times New Roman" w:hAnsi="Times New Roman" w:cs="Times New Roman"/>
              </w:rPr>
              <w:t>_______________________________________</w:t>
            </w:r>
          </w:p>
          <w:p w:rsidR="00444A37" w:rsidRDefault="00444A37">
            <w:pPr>
              <w:autoSpaceDE w:val="0"/>
              <w:autoSpaceDN w:val="0"/>
              <w:adjustRightInd w:val="0"/>
              <w:jc w:val="right"/>
              <w:rPr>
                <w:rFonts w:ascii="Times New Roman" w:hAnsi="Times New Roman" w:cs="Times New Roman"/>
              </w:rPr>
            </w:pPr>
            <w:r>
              <w:rPr>
                <w:rFonts w:ascii="Times New Roman" w:hAnsi="Times New Roman" w:cs="Times New Roman"/>
              </w:rPr>
              <w:t>Ovjerava ovlaštena osoba ponuditelja</w:t>
            </w:r>
          </w:p>
          <w:p w:rsidR="00444A37" w:rsidRDefault="00444A37">
            <w:pPr>
              <w:autoSpaceDE w:val="0"/>
              <w:autoSpaceDN w:val="0"/>
              <w:adjustRightInd w:val="0"/>
              <w:jc w:val="right"/>
              <w:rPr>
                <w:rFonts w:ascii="Times New Roman" w:hAnsi="Times New Roman" w:cs="Times New Roman"/>
              </w:rPr>
            </w:pPr>
            <w:r>
              <w:rPr>
                <w:rFonts w:ascii="Times New Roman" w:hAnsi="Times New Roman" w:cs="Times New Roman"/>
              </w:rPr>
              <w:t>(ime i prezime, potpis)</w:t>
            </w:r>
          </w:p>
          <w:p w:rsidR="00444A37" w:rsidRDefault="00444A37">
            <w:pPr>
              <w:autoSpaceDE w:val="0"/>
              <w:autoSpaceDN w:val="0"/>
              <w:adjustRightInd w:val="0"/>
              <w:jc w:val="center"/>
              <w:rPr>
                <w:rFonts w:ascii="Times New Roman" w:hAnsi="Times New Roman" w:cs="Times New Roman"/>
              </w:rPr>
            </w:pPr>
          </w:p>
        </w:tc>
      </w:tr>
    </w:tbl>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                                                                            Obrazac 7. Obavijest o poništenju postupka nabave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REPUBLIKA HRVATSKA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DUBROVAČKO – NERETVANSKA ŽUPANIJA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OSNOVNA ŠKOLA „JANJINA“, JANJINA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20 246 JANJINA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Janjina 71</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OIB: 69870995438</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tel.020 741-250</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e-mail: skola@os-janjina.002.skole.hr</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KLASA: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URBROJ:</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Janjina,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Predmet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Evidencijski broj jednostavne nabave:</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 Naručitelja, Osnovnu škola Janjina, Janjina 71, 20 246 Janjina, na temelju</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članka 12. stavak 1. Zakona o javnoj nabavi (NN 90/11, 83/13 i 143/13) Pravilnika o pravilima, uvjetima i postupcima jednostavne nabave od _____________ ravnatelj donosi:</w:t>
      </w:r>
    </w:p>
    <w:p w:rsidR="00444A37" w:rsidRDefault="00444A37" w:rsidP="00444A37">
      <w:pPr>
        <w:autoSpaceDE w:val="0"/>
        <w:autoSpaceDN w:val="0"/>
        <w:adjustRightInd w:val="0"/>
        <w:spacing w:after="0" w:line="240" w:lineRule="auto"/>
        <w:jc w:val="both"/>
        <w:rPr>
          <w:rFonts w:ascii="Times New Roman" w:hAnsi="Times New Roman" w:cs="Times New Roman"/>
        </w:rPr>
      </w:pPr>
    </w:p>
    <w:p w:rsidR="00444A37" w:rsidRDefault="00444A37" w:rsidP="00444A3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OBAVIJEST O PONIŠTENJU POSTUPKA NABAVE</w:t>
      </w:r>
    </w:p>
    <w:p w:rsidR="00444A37" w:rsidRDefault="00444A37" w:rsidP="00444A37">
      <w:pPr>
        <w:autoSpaceDE w:val="0"/>
        <w:autoSpaceDN w:val="0"/>
        <w:adjustRightInd w:val="0"/>
        <w:spacing w:after="0" w:line="240" w:lineRule="auto"/>
        <w:jc w:val="center"/>
        <w:rPr>
          <w:rFonts w:ascii="Times New Roman" w:hAnsi="Times New Roman" w:cs="Times New Roman"/>
          <w:b/>
          <w:bCs/>
        </w:rPr>
      </w:pP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Javni naručitelj: Osnovna škola „Janjina“, Janjina 71, 20 246 Janjina,</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OIB _______________poništava nabavu ______________ (predmet nabave).</w:t>
      </w:r>
    </w:p>
    <w:p w:rsidR="00444A37" w:rsidRDefault="00444A37" w:rsidP="00444A3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Obrazloženje razloga poništenja: ______________________________________</w:t>
      </w:r>
    </w:p>
    <w:p w:rsidR="00444A37" w:rsidRDefault="00444A37" w:rsidP="00444A37">
      <w:pPr>
        <w:jc w:val="center"/>
        <w:rPr>
          <w:rFonts w:ascii="Times New Roman" w:hAnsi="Times New Roman" w:cs="Times New Roman"/>
        </w:rPr>
      </w:pPr>
    </w:p>
    <w:p w:rsidR="00444A37" w:rsidRDefault="00444A37" w:rsidP="00444A37">
      <w:pPr>
        <w:jc w:val="center"/>
        <w:rPr>
          <w:rFonts w:ascii="Times New Roman" w:hAnsi="Times New Roman" w:cs="Times New Roman"/>
        </w:rPr>
      </w:pPr>
      <w:r>
        <w:rPr>
          <w:rFonts w:ascii="Times New Roman" w:hAnsi="Times New Roman" w:cs="Times New Roman"/>
        </w:rPr>
        <w:t xml:space="preserve">                                                                Ravnatelj</w:t>
      </w:r>
    </w:p>
    <w:p w:rsidR="00444A37" w:rsidRDefault="00444A37" w:rsidP="00444A37"/>
    <w:p w:rsidR="00444A37" w:rsidRDefault="00444A37" w:rsidP="00444A37"/>
    <w:p w:rsidR="00176CD3" w:rsidRDefault="00176CD3"/>
    <w:sectPr w:rsidR="00176CD3" w:rsidSect="00176C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4A37"/>
    <w:rsid w:val="00176CD3"/>
    <w:rsid w:val="00444A3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3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44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3343</Words>
  <Characters>19056</Characters>
  <Application>Microsoft Office Word</Application>
  <DocSecurity>0</DocSecurity>
  <Lines>158</Lines>
  <Paragraphs>44</Paragraphs>
  <ScaleCrop>false</ScaleCrop>
  <Company/>
  <LinksUpToDate>false</LinksUpToDate>
  <CharactersWithSpaces>22355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2017-05-18T08:21:00Z</dcterms:created>
  <dcterms:modified xsi:type="dcterms:W3CDTF">2017-05-18T08:22:00Z</dcterms:modified>
</cp:coreProperties>
</file>