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05330" w14:textId="3E692FE1" w:rsidR="00C643B8" w:rsidRPr="00CB002C" w:rsidRDefault="00C643B8" w:rsidP="00C64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Temeljem članka 107. Zakona o odgoju i obrazovanju u osnovnoj i srednjoj školi (NN 87/08, 86/09, 92/10, 105/10, 90/11, 5/12, 16/12, 86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/12, 94/13, 152/14, 7/17, 68/18, 98/19 i 64/20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) te sukladno </w:t>
      </w:r>
      <w:r w:rsidRPr="0091167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r-HR"/>
        </w:rPr>
        <w:t xml:space="preserve">članku 8. 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Pravilnika o radu i u skladu s Pravilnikom o postupku zapošljavanja te procjeni i vrednovanju kand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idata za zapošljavanje, Osnovna škola Janjina, </w:t>
      </w:r>
      <w:r w:rsidR="002B4C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Šetnica 4, 20 246 </w:t>
      </w:r>
      <w:proofErr w:type="spellStart"/>
      <w:r w:rsidR="002B4C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Janjina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,raspisuje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                                                                  NATJEČAJ</w:t>
      </w:r>
    </w:p>
    <w:p w14:paraId="136417C1" w14:textId="77777777" w:rsidR="00C643B8" w:rsidRPr="00CB002C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Za popunu sljedećeg radnog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mjesta: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01F00D40" w14:textId="77777777" w:rsidR="00C643B8" w:rsidRPr="0091167C" w:rsidRDefault="00C643B8" w:rsidP="00C6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francuskog jezika– 1 izvršitelj/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ne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pun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 radno vrijeme, 1,6 sati dnevno, 8/40 sati tjedno, neodređeno</w:t>
      </w:r>
      <w:r w:rsidRPr="0091167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67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67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67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Uvjeti:</w:t>
      </w:r>
      <w:r w:rsidRPr="009116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br/>
      </w:r>
      <w:r w:rsidRPr="00911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-Pored općih uvjeta iz Zakona o radu (NN 93/14 i 127/17) kandidati moraju ispunjavati i posebne uvjete sukladno Zakonu o odgoju i obrazovanju u osnovnoj i srednjoj školi (NN  87/08, 86/09, 92/10,  105/10, 90/11, 5/12, 16/12, 86/12, 94/13,152/14, 7/17, 68/18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98/19, 60/20</w:t>
      </w:r>
      <w:r w:rsidRPr="00911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i Pravilniku o odgovarajućoj vrsti obrazovanja učitelja i stručnih suradnika u osnovnoj školi (NN 6/2019).</w:t>
      </w:r>
      <w:r w:rsidRPr="0091167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91167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6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Dokumenti i prilozi kojima se dokazuje ispunjenost uvjeta i koje je potrebno priložiti u prijavi na natječaj:</w:t>
      </w:r>
      <w:r w:rsidRPr="009116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71390453" w14:textId="77777777" w:rsidR="00C643B8" w:rsidRPr="00CB002C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CB00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Kandidati koji ispunjavaju tražene uvjete dužni su dostaviti:</w:t>
      </w:r>
      <w:r w:rsidRPr="00CB00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br/>
      </w:r>
    </w:p>
    <w:p w14:paraId="3367C736" w14:textId="77777777" w:rsidR="00C643B8" w:rsidRPr="00CB002C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vlastoručno potpisanu prijavu na natječaj ( Prijava na natječaj mora sadržavati: osobno ime, adresa stanovanja, broj telefona odnosno mobitela, e-mail adresa, naziv radnog mjesta na koje se prijavljuje).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životopis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diploma, odnosno dokaz o odgovarajućem stupnju obrazovanja,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dokaz o državljanstvu,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uvjerenje nadležnog suda da podnositelj prijave nije pod istragom i da se protiv podnositelja prijave ne vodi kazneni postupak glede zapreka za zasnivanje radnog odnosa iz članka 106. Zakona o odgoju i obrazovanju u osnovnoj i srednjoj školi ne starije od dana objave ovog natječaja).</w:t>
      </w:r>
      <w:r w:rsidRPr="00CB00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elektronički zapis ili potvrdu o podacima evidentiranim u bazi podataka Hrvatskog zavoda za mirovinsko osiguranje.</w:t>
      </w:r>
    </w:p>
    <w:p w14:paraId="2F52321E" w14:textId="77777777" w:rsidR="00C643B8" w:rsidRPr="007C71FB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Isprave se prilažu u neovjerenoj preslici i ne vraćaju se kandidatu nakon završetka natječajnog postupka.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Sukladno članku 13. stavku 3. Zakona o ravnopravnosti spolova (NN br. 82/08. i 69/17) na natječaj se mogu javiti osobe oba spola. Izrazi koji se koriste u natječaju, a imaju rodno značenje koriste se neutralno i odnose se jednako na muške i ženske osobe.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Ako kandidat ostvaruje pravo prednosti pri zapošljavanju temeljem posebnih zakonskih </w:t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propisa dužan je u prijavi pozvati se na to pravo i dostaviti propisanu dokumentaciju kojom dokazuje svoju prednost. Navedeni kandidati imaju prednost u odnosu na ostale kandidate pod jednakim uvjetima.</w:t>
      </w:r>
    </w:p>
    <w:p w14:paraId="7F597805" w14:textId="77777777" w:rsidR="00C643B8" w:rsidRDefault="00C643B8" w:rsidP="00C643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C71FB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dužni priložiti svu propisanu dokumentaciju prema posebnom zakonu, a ima prednost u odnosu na ostale kandidate samo pod jednakim uvjetima.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265E50D4" w14:textId="77777777" w:rsidR="00C643B8" w:rsidRDefault="002B4C03" w:rsidP="00C643B8">
      <w:pPr>
        <w:spacing w:after="160" w:line="259" w:lineRule="auto"/>
      </w:pPr>
      <w:hyperlink r:id="rId5" w:history="1">
        <w:r w:rsidR="00C643B8" w:rsidRPr="007C71FB">
          <w:rPr>
            <w:color w:val="0563C1" w:themeColor="hyperlink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 w14:paraId="0B4F95FB" w14:textId="77777777" w:rsidR="00C643B8" w:rsidRPr="007C71FB" w:rsidRDefault="00C643B8" w:rsidP="00C643B8">
      <w:pPr>
        <w:spacing w:after="160" w:line="259" w:lineRule="auto"/>
      </w:pPr>
      <w:r w:rsidRPr="00BB2521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0739842C" w14:textId="77777777" w:rsidR="00C643B8" w:rsidRPr="00BB2521" w:rsidRDefault="002B4C03" w:rsidP="00C643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643B8" w:rsidRPr="00BB252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490321F" w14:textId="77777777" w:rsidR="00C643B8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Kandidati koji su pravodobno dostavili potpunu prijavu sa svim prilozima, odnosno ispravama i ispunjavaju uvjete natječaja dužni su pristupiti procjeni odnosno testiranju prema odredbama Pravilnika.</w:t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Najkasnije do isteka roka za prijavu na natječaj na školskoj mrežnoj stranici </w:t>
      </w:r>
      <w:r>
        <w:rPr>
          <w:rStyle w:val="Hiperveza"/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ZAPOŠLJAVANJE</w:t>
      </w:r>
    </w:p>
    <w:p w14:paraId="6ADFBA8F" w14:textId="77777777" w:rsidR="00C643B8" w:rsidRPr="007C2A79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rubrikom „natječaji“ </w:t>
      </w:r>
      <w:r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objavit će se područje odnosno sadržaj i način vrednovanja, pravni i drugi izvori za pripremu kandidata/</w:t>
      </w:r>
      <w:proofErr w:type="spellStart"/>
      <w:r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</w:t>
      </w:r>
      <w:proofErr w:type="spellEnd"/>
      <w:r w:rsidRPr="007C2A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vrednovanje, vrijeme i mjesto održavanja.</w:t>
      </w:r>
    </w:p>
    <w:p w14:paraId="2404DDFC" w14:textId="77777777" w:rsidR="00C643B8" w:rsidRPr="007C2A79" w:rsidRDefault="00C643B8" w:rsidP="00C643B8">
      <w:pPr>
        <w:spacing w:after="160" w:line="259" w:lineRule="auto"/>
      </w:pP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67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r-HR"/>
        </w:rPr>
        <w:t xml:space="preserve">- područje procjene odnosno vrednovanja kandidata : Usmena i/ili pisana procjena odnosno testiranje i vrednovanje, sukladno Pravilniku o postupku zapošljavanja te procjeni i vrednovanju kandidata za zapošljavanje Osnovne škole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r-HR"/>
        </w:rPr>
        <w:t>Janjina</w:t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7C71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Kandidati/kinje sami snose troškove dolaska i odlaska na testiranje.</w:t>
      </w:r>
      <w:r w:rsidRPr="007C71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Sukladno odredbama Opće uredbe o zaštiti podataka broj (EU) 2016/679 i Zakona o provedbi Opće uredbe o zaštiti podataka (Narodne novine broj: 42/18) svi dokumenti dostavljeni na natječaj poslani su slobodnom voljom kandidata te se smatra da je kandidat dao privolu za obradu svih podataka, a koji će se obrađivati i objaviti na mrežnim stranicama škole, isključivo u svrhu provođenja natječajnog postupka.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Urednom prijavom smatra se prijava koja sadrži sve podatke i priloge navedene u natječaju.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Rok za podnošenje prijava na natječaj je osam (8) od dana objave na mrežnim stranicama i oglasnoj ploči Škole te na mrežnim stranicama i oglasnoj ploči Hrvatskog zavoda za zapošljavanje.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hr-HR"/>
        </w:rPr>
        <w:t>Prijave za natječaj s dokazima o ispunjavanju uvjeta dostavljaju se na adresu škole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hr-HR"/>
        </w:rPr>
        <w:t xml:space="preserve"> neposredno ili poštom</w:t>
      </w:r>
      <w:r w:rsidRPr="00CB002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hr-HR"/>
        </w:rPr>
        <w:t>:</w:t>
      </w:r>
    </w:p>
    <w:p w14:paraId="69C4E4E3" w14:textId="77777777" w:rsidR="00C643B8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Osnovna škola Janjina, Šetnica 4, 20246 Janjina, s naznakom -za natječaj</w:t>
      </w: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-francuski jezik</w:t>
      </w: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7C61C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7C7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Nepotpune prijave, odnosno prijave koje ne sadrže sve tražene dokumente ili nemaju dokumente u traženom izvorniku ili ovjerenoj preslici kao i prijave koje pristignu izvan roka, neće se razmatrati te se osobe koje podnesu takve prijave ne smatraju kandidatima prijavljenim na natječaj i ne obavještavaju se o razlozima zašto se ne smatraju kandidatima natječaja.</w:t>
      </w:r>
      <w:r w:rsidRPr="007C71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B00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O rezultatima natječaja kandidati će biti obaviješteni u roku od 15 dana od dana sklapanja ugovora s izabranim kandidatom putem Obavijesti na mrežnoj stranici Škole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</w:p>
    <w:p w14:paraId="418DB839" w14:textId="77777777" w:rsidR="00C643B8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Natječaj će se objaviti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25. siječnja 2023. </w:t>
      </w: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 oglasnoj ploči i web. stranici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OŠ Janjina, </w:t>
      </w: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web stranicama Hrvatskog zavoda za zapošljavanje a krajnji rok za podnošenje prijava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je </w:t>
      </w:r>
    </w:p>
    <w:p w14:paraId="74E141CA" w14:textId="33B9DC2B" w:rsidR="00C643B8" w:rsidRPr="00CB002C" w:rsidRDefault="00C643B8" w:rsidP="00C6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2.</w:t>
      </w:r>
      <w:r w:rsidR="00763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veljače 2023. </w:t>
      </w:r>
      <w:r w:rsidRPr="007C6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godine.</w:t>
      </w:r>
      <w:r w:rsidRPr="00CB002C"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  <w:br/>
      </w:r>
    </w:p>
    <w:p w14:paraId="00A5CF7C" w14:textId="77777777" w:rsidR="00C643B8" w:rsidRPr="007C61CB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61CB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DD0">
        <w:rPr>
          <w:rFonts w:ascii="Times New Roman" w:hAnsi="Times New Roman" w:cs="Times New Roman"/>
          <w:sz w:val="24"/>
          <w:szCs w:val="24"/>
        </w:rPr>
        <w:t>112-02/2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2DD0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4156724" w14:textId="77777777" w:rsidR="00C643B8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C61CB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7C61C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2117-26-23-01</w:t>
      </w:r>
    </w:p>
    <w:p w14:paraId="7422B887" w14:textId="77777777" w:rsidR="00C643B8" w:rsidRPr="007C61CB" w:rsidRDefault="00C643B8" w:rsidP="00C6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Janjini, 25. siječnja 2023.</w:t>
      </w:r>
    </w:p>
    <w:p w14:paraId="730E005C" w14:textId="77777777" w:rsidR="00C643B8" w:rsidRPr="007C61CB" w:rsidRDefault="00C643B8" w:rsidP="00C643B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F727B2B" w14:textId="645E9045" w:rsidR="00D74599" w:rsidRPr="00763F35" w:rsidRDefault="00C643B8" w:rsidP="00763F35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B002C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4C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Teo Ant</w:t>
      </w:r>
      <w:r w:rsidR="00763F35">
        <w:rPr>
          <w:rFonts w:ascii="Times New Roman" w:hAnsi="Times New Roman" w:cs="Times New Roman"/>
          <w:sz w:val="24"/>
          <w:szCs w:val="24"/>
        </w:rPr>
        <w:t>unović</w:t>
      </w:r>
    </w:p>
    <w:sectPr w:rsidR="00D74599" w:rsidRPr="0076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46F19"/>
    <w:multiLevelType w:val="multilevel"/>
    <w:tmpl w:val="E0E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24"/>
    <w:rsid w:val="002B4C03"/>
    <w:rsid w:val="00763F35"/>
    <w:rsid w:val="00C643B8"/>
    <w:rsid w:val="00D74599"/>
    <w:rsid w:val="00E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BF5D"/>
  <w15:chartTrackingRefBased/>
  <w15:docId w15:val="{2C994A3E-6BA5-4D2C-938F-40706E28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3B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43B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4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janjina</dc:creator>
  <cp:keywords/>
  <dc:description/>
  <cp:lastModifiedBy>janjina</cp:lastModifiedBy>
  <cp:revision>5</cp:revision>
  <dcterms:created xsi:type="dcterms:W3CDTF">2023-01-25T07:48:00Z</dcterms:created>
  <dcterms:modified xsi:type="dcterms:W3CDTF">2023-01-25T08:18:00Z</dcterms:modified>
</cp:coreProperties>
</file>